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1768" w14:textId="66B5AA46" w:rsidR="00015A2A" w:rsidRPr="00EA1750" w:rsidRDefault="00015A2A" w:rsidP="000E1581">
      <w:pPr>
        <w:jc w:val="right"/>
        <w:rPr>
          <w:rFonts w:ascii="Tahoma" w:hAnsi="Tahoma" w:cs="Tahoma"/>
          <w:b/>
          <w:color w:val="FF0000"/>
          <w:sz w:val="22"/>
          <w:szCs w:val="22"/>
        </w:rPr>
      </w:pPr>
      <w:r w:rsidRPr="00EA1750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EA1750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F47240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0E1581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88DC478" w14:textId="1F1404AF" w:rsidR="00015A2A" w:rsidRPr="000F467F" w:rsidRDefault="00015A2A" w:rsidP="00733368">
      <w:pPr>
        <w:rPr>
          <w:rFonts w:ascii="Tahoma" w:hAnsi="Tahoma" w:cs="Tahoma"/>
          <w:b/>
          <w:sz w:val="22"/>
          <w:szCs w:val="22"/>
        </w:rPr>
      </w:pPr>
      <w:r w:rsidRPr="000F467F">
        <w:rPr>
          <w:rFonts w:ascii="Tahoma" w:hAnsi="Tahoma" w:cs="Tahoma"/>
          <w:b/>
          <w:sz w:val="22"/>
          <w:szCs w:val="22"/>
        </w:rPr>
        <w:t xml:space="preserve">nr </w:t>
      </w:r>
      <w:r w:rsidR="00067E44" w:rsidRPr="000F467F">
        <w:rPr>
          <w:rFonts w:ascii="Tahoma" w:hAnsi="Tahoma" w:cs="Tahoma"/>
          <w:b/>
          <w:sz w:val="22"/>
          <w:szCs w:val="22"/>
        </w:rPr>
        <w:t xml:space="preserve">sprawy </w:t>
      </w:r>
      <w:r w:rsidR="007E3809" w:rsidRPr="000F467F">
        <w:rPr>
          <w:rFonts w:ascii="Tahoma" w:hAnsi="Tahoma" w:cs="Tahoma"/>
          <w:b/>
          <w:sz w:val="22"/>
          <w:szCs w:val="22"/>
        </w:rPr>
        <w:t>TA</w:t>
      </w:r>
      <w:r w:rsidR="00724939" w:rsidRPr="000F467F">
        <w:rPr>
          <w:rFonts w:ascii="Tahoma" w:hAnsi="Tahoma" w:cs="Tahoma"/>
          <w:b/>
          <w:sz w:val="22"/>
          <w:szCs w:val="22"/>
        </w:rPr>
        <w:t>T</w:t>
      </w:r>
      <w:r w:rsidR="007E3809" w:rsidRPr="000F467F">
        <w:rPr>
          <w:rFonts w:ascii="Tahoma" w:hAnsi="Tahoma" w:cs="Tahoma"/>
          <w:b/>
          <w:sz w:val="22"/>
          <w:szCs w:val="22"/>
        </w:rPr>
        <w:t>/</w:t>
      </w:r>
      <w:r w:rsidR="000F467F" w:rsidRPr="000F467F">
        <w:rPr>
          <w:rFonts w:ascii="Tahoma" w:hAnsi="Tahoma" w:cs="Tahoma"/>
          <w:b/>
          <w:sz w:val="22"/>
          <w:szCs w:val="22"/>
        </w:rPr>
        <w:t>5</w:t>
      </w:r>
      <w:r w:rsidR="00724939" w:rsidRPr="000F467F">
        <w:rPr>
          <w:rFonts w:ascii="Tahoma" w:hAnsi="Tahoma" w:cs="Tahoma"/>
          <w:b/>
          <w:sz w:val="22"/>
          <w:szCs w:val="22"/>
        </w:rPr>
        <w:t>/</w:t>
      </w:r>
      <w:r w:rsidR="00067E44" w:rsidRPr="000F467F">
        <w:rPr>
          <w:rFonts w:ascii="Tahoma" w:hAnsi="Tahoma" w:cs="Tahoma"/>
          <w:b/>
          <w:sz w:val="22"/>
          <w:szCs w:val="22"/>
        </w:rPr>
        <w:t>20</w:t>
      </w:r>
      <w:r w:rsidR="00724939" w:rsidRPr="000F467F">
        <w:rPr>
          <w:rFonts w:ascii="Tahoma" w:hAnsi="Tahoma" w:cs="Tahoma"/>
          <w:b/>
          <w:sz w:val="22"/>
          <w:szCs w:val="22"/>
        </w:rPr>
        <w:t>20</w:t>
      </w:r>
      <w:r w:rsidRPr="000F467F">
        <w:rPr>
          <w:rFonts w:ascii="Tahoma" w:hAnsi="Tahoma" w:cs="Tahoma"/>
          <w:b/>
          <w:sz w:val="22"/>
          <w:szCs w:val="22"/>
        </w:rPr>
        <w:t xml:space="preserve"> </w:t>
      </w:r>
    </w:p>
    <w:p w14:paraId="11B6F667" w14:textId="77777777" w:rsidR="00015A2A" w:rsidRPr="000F467F" w:rsidRDefault="00015A2A" w:rsidP="00A54563">
      <w:pPr>
        <w:jc w:val="both"/>
        <w:rPr>
          <w:rFonts w:ascii="Tahoma" w:hAnsi="Tahoma" w:cs="Tahoma"/>
        </w:rPr>
      </w:pPr>
      <w:r w:rsidRPr="000F467F">
        <w:rPr>
          <w:rFonts w:ascii="Tahoma" w:hAnsi="Tahoma" w:cs="Tahoma"/>
          <w:sz w:val="22"/>
          <w:szCs w:val="22"/>
        </w:rPr>
        <w:t xml:space="preserve"> </w:t>
      </w:r>
    </w:p>
    <w:p w14:paraId="331799D9" w14:textId="77777777" w:rsidR="00015A2A" w:rsidRPr="000F467F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>FORMULARZ OFERTY</w:t>
      </w:r>
    </w:p>
    <w:p w14:paraId="2B75D7CD" w14:textId="20A26E5B" w:rsidR="00015A2A" w:rsidRPr="000F467F" w:rsidRDefault="00015A2A" w:rsidP="00A32A9A">
      <w:pPr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 xml:space="preserve">w przetargu </w:t>
      </w:r>
      <w:r w:rsidR="00216E7D" w:rsidRPr="000F467F">
        <w:rPr>
          <w:rFonts w:ascii="Tahoma" w:hAnsi="Tahoma" w:cs="Tahoma"/>
          <w:b/>
          <w:bCs/>
        </w:rPr>
        <w:t>nie</w:t>
      </w:r>
      <w:r w:rsidRPr="000F467F">
        <w:rPr>
          <w:rFonts w:ascii="Tahoma" w:hAnsi="Tahoma" w:cs="Tahoma"/>
          <w:b/>
          <w:bCs/>
        </w:rPr>
        <w:t xml:space="preserve">ograniczonym </w:t>
      </w:r>
      <w:r w:rsidR="000F467F" w:rsidRPr="000F467F">
        <w:rPr>
          <w:rFonts w:ascii="Tahoma" w:hAnsi="Tahoma" w:cs="Tahoma"/>
          <w:b/>
          <w:bCs/>
        </w:rPr>
        <w:t>na zakup i dostawę nowego samochodu ciężarowego typu wywrotka.</w:t>
      </w:r>
    </w:p>
    <w:p w14:paraId="62E48F43" w14:textId="77777777" w:rsidR="00015A2A" w:rsidRPr="003C16D8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0E8B3A75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3C16D8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3C16D8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0DA1124" w14:textId="77777777" w:rsidR="00015A2A" w:rsidRPr="003C16D8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33368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3C16D8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3C16D8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3C16D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33368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F11EF88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20562F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20562F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4607FD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 xml:space="preserve">Oświadczam/my, że wyceniliśmy wszystkie elementy niezbędne do prawidłowego  </w:t>
      </w:r>
    </w:p>
    <w:p w14:paraId="6C7F8715" w14:textId="0E9BCD47" w:rsidR="00D97B0A" w:rsidRPr="00C92DC8" w:rsidRDefault="00015A2A" w:rsidP="00D97B0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           wykonania zamówienia</w:t>
      </w:r>
      <w:r w:rsidR="00D053B8" w:rsidRPr="00C92DC8">
        <w:rPr>
          <w:rFonts w:ascii="Tahoma" w:hAnsi="Tahoma" w:cs="Tahoma"/>
          <w:sz w:val="22"/>
          <w:szCs w:val="22"/>
        </w:rPr>
        <w:t>.</w:t>
      </w:r>
    </w:p>
    <w:p w14:paraId="7090D61C" w14:textId="27467A4C" w:rsidR="00C92DC8" w:rsidRPr="00BC210D" w:rsidRDefault="00BC210D" w:rsidP="00C92DC8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Oświadczam/my, że</w:t>
      </w:r>
      <w:r w:rsidR="00D97B0A" w:rsidRPr="00BC210D">
        <w:rPr>
          <w:rFonts w:ascii="Tahoma" w:hAnsi="Tahoma" w:cs="Tahoma"/>
          <w:sz w:val="22"/>
          <w:szCs w:val="22"/>
        </w:rPr>
        <w:t xml:space="preserve"> termin realizacji zamówienia</w:t>
      </w:r>
      <w:r w:rsidRPr="00BC210D">
        <w:rPr>
          <w:rFonts w:ascii="Tahoma" w:hAnsi="Tahoma" w:cs="Tahoma"/>
          <w:sz w:val="22"/>
          <w:szCs w:val="22"/>
        </w:rPr>
        <w:t xml:space="preserve"> wyniesie: …………………</w:t>
      </w:r>
      <w:r w:rsidR="00D97B0A" w:rsidRPr="00BC210D">
        <w:rPr>
          <w:rFonts w:ascii="Tahoma" w:hAnsi="Tahoma" w:cs="Tahoma"/>
          <w:sz w:val="22"/>
          <w:szCs w:val="22"/>
        </w:rPr>
        <w:t xml:space="preserve"> </w:t>
      </w:r>
      <w:r w:rsidR="00C92DC8" w:rsidRPr="00BC210D">
        <w:rPr>
          <w:rFonts w:ascii="Tahoma" w:hAnsi="Tahoma" w:cs="Tahoma"/>
          <w:sz w:val="22"/>
          <w:szCs w:val="22"/>
          <w:u w:val="single"/>
        </w:rPr>
        <w:t>miesięcy licząc od dnia zawarcia umowy</w:t>
      </w:r>
      <w:r w:rsidR="00C92DC8" w:rsidRPr="00BC210D">
        <w:rPr>
          <w:rFonts w:ascii="Tahoma" w:hAnsi="Tahoma" w:cs="Tahoma"/>
          <w:sz w:val="22"/>
          <w:szCs w:val="22"/>
        </w:rPr>
        <w:t>.</w:t>
      </w:r>
    </w:p>
    <w:p w14:paraId="0E4C5F2A" w14:textId="01EA956E" w:rsidR="004607FD" w:rsidRPr="00C92DC8" w:rsidRDefault="00015A2A" w:rsidP="00C27AFA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Cena mojej (naszej) oferty za realizację niniejszego zamówienia wynosi</w:t>
      </w:r>
      <w:r w:rsidR="004607FD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</w:p>
    <w:p w14:paraId="4C29D092" w14:textId="77777777" w:rsidR="00C92DC8" w:rsidRPr="00C92DC8" w:rsidRDefault="00C92DC8" w:rsidP="00C92DC8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5D3D57A" w14:textId="050423E8" w:rsidR="004607FD" w:rsidRPr="00C92DC8" w:rsidRDefault="004607FD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b/>
          <w:sz w:val="22"/>
          <w:szCs w:val="22"/>
          <w:u w:val="single"/>
        </w:rPr>
        <w:t xml:space="preserve">Kwota </w:t>
      </w:r>
      <w:r w:rsidR="00015A2A" w:rsidRPr="00C92DC8">
        <w:rPr>
          <w:rFonts w:ascii="Tahoma" w:hAnsi="Tahoma" w:cs="Tahoma"/>
          <w:b/>
          <w:sz w:val="22"/>
          <w:szCs w:val="22"/>
          <w:u w:val="single"/>
        </w:rPr>
        <w:t>netto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6C39" w:rsidRPr="00C92DC8">
        <w:rPr>
          <w:rFonts w:ascii="Tahoma" w:hAnsi="Tahoma" w:cs="Tahoma"/>
          <w:sz w:val="22"/>
          <w:szCs w:val="22"/>
        </w:rPr>
        <w:t>………………..</w:t>
      </w:r>
      <w:r w:rsidR="00015A2A" w:rsidRPr="00C92DC8">
        <w:rPr>
          <w:rFonts w:ascii="Tahoma" w:hAnsi="Tahoma" w:cs="Tahoma"/>
          <w:sz w:val="22"/>
          <w:szCs w:val="22"/>
        </w:rPr>
        <w:t xml:space="preserve">  zł.</w:t>
      </w:r>
      <w:r w:rsidR="00015A2A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5A2A" w:rsidRPr="00C92DC8">
        <w:rPr>
          <w:rFonts w:ascii="Tahoma" w:hAnsi="Tahoma" w:cs="Tahoma"/>
          <w:sz w:val="22"/>
          <w:szCs w:val="22"/>
        </w:rPr>
        <w:t xml:space="preserve">(słownie złotych: </w:t>
      </w:r>
      <w:r w:rsidR="00F26C39" w:rsidRPr="00C92DC8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2C6D241" w14:textId="35159F9B" w:rsidR="00F26C39" w:rsidRPr="00C92DC8" w:rsidRDefault="00F26C39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EA9CDA7" w14:textId="77777777" w:rsidR="004607FD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4B056BD6" w14:textId="553D9867" w:rsidR="00F26C39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co stanowi łącznie</w:t>
      </w:r>
      <w:r w:rsidR="00F26C39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>K</w:t>
      </w:r>
      <w:r w:rsidRPr="00C92DC8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C92DC8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 w:rsidRPr="00C92DC8">
        <w:rPr>
          <w:rFonts w:ascii="Tahoma" w:hAnsi="Tahoma" w:cs="Tahoma"/>
          <w:sz w:val="22"/>
          <w:szCs w:val="22"/>
        </w:rPr>
        <w:t>…………..…………………………</w:t>
      </w:r>
      <w:r w:rsidR="00F26C39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sz w:val="22"/>
          <w:szCs w:val="22"/>
        </w:rPr>
        <w:t>(słownie złotych:………………….</w:t>
      </w:r>
    </w:p>
    <w:p w14:paraId="18B22825" w14:textId="05FF34E2" w:rsidR="001D3D38" w:rsidRPr="00E11CBD" w:rsidRDefault="00F26C39" w:rsidP="00E11CB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9261A46" w14:textId="77777777" w:rsidR="001D3D38" w:rsidRPr="000E1581" w:rsidRDefault="001D3D38" w:rsidP="00F26C39">
      <w:pPr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68F2618A" w14:textId="6EFA9742" w:rsidR="00A926F2" w:rsidRPr="00C92DC8" w:rsidRDefault="00A926F2" w:rsidP="00D97B0A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Cs/>
          <w:sz w:val="22"/>
          <w:szCs w:val="22"/>
        </w:rPr>
      </w:pPr>
      <w:r w:rsidRPr="00C92DC8">
        <w:rPr>
          <w:rFonts w:ascii="Tahoma" w:hAnsi="Tahoma" w:cs="Tahoma"/>
          <w:bCs/>
          <w:sz w:val="22"/>
          <w:szCs w:val="22"/>
        </w:rPr>
        <w:t>Długość okresu udzielonej gwarancji</w:t>
      </w:r>
      <w:r w:rsidR="00C92DC8" w:rsidRPr="00C92DC8">
        <w:rPr>
          <w:rFonts w:ascii="Tahoma" w:hAnsi="Tahoma" w:cs="Tahoma"/>
          <w:bCs/>
          <w:sz w:val="22"/>
          <w:szCs w:val="22"/>
        </w:rPr>
        <w:t xml:space="preserve"> </w:t>
      </w:r>
      <w:r w:rsidR="00C92DC8" w:rsidRPr="00C92DC8">
        <w:rPr>
          <w:rFonts w:ascii="Tahoma" w:hAnsi="Tahoma" w:cs="Tahoma"/>
          <w:bCs/>
          <w:sz w:val="22"/>
          <w:szCs w:val="22"/>
          <w:lang w:eastAsia="en-US"/>
        </w:rPr>
        <w:t xml:space="preserve">na kompletny samochód ciężarowy z zabudową wynosi: </w:t>
      </w:r>
      <w:r w:rsidRPr="00C92DC8">
        <w:rPr>
          <w:rFonts w:ascii="Tahoma" w:hAnsi="Tahoma" w:cs="Tahoma"/>
          <w:bCs/>
          <w:sz w:val="22"/>
          <w:szCs w:val="22"/>
        </w:rPr>
        <w:t>………………………… miesięcy</w:t>
      </w:r>
      <w:r w:rsidR="00F94E7A" w:rsidRPr="00C92DC8">
        <w:rPr>
          <w:rFonts w:ascii="Tahoma" w:hAnsi="Tahoma" w:cs="Tahoma"/>
          <w:bCs/>
          <w:sz w:val="22"/>
          <w:szCs w:val="22"/>
        </w:rPr>
        <w:t xml:space="preserve"> bez limitu </w:t>
      </w:r>
      <w:r w:rsidR="00BC210D">
        <w:rPr>
          <w:rFonts w:ascii="Tahoma" w:hAnsi="Tahoma" w:cs="Tahoma"/>
          <w:bCs/>
          <w:sz w:val="22"/>
          <w:szCs w:val="22"/>
        </w:rPr>
        <w:t>kilometrów</w:t>
      </w:r>
      <w:r w:rsidRPr="00C92DC8">
        <w:rPr>
          <w:rFonts w:ascii="Tahoma" w:hAnsi="Tahoma" w:cs="Tahoma"/>
          <w:bCs/>
          <w:sz w:val="22"/>
          <w:szCs w:val="22"/>
        </w:rPr>
        <w:t>.</w:t>
      </w:r>
    </w:p>
    <w:p w14:paraId="62F4FFFB" w14:textId="1CA2E0E7" w:rsidR="00F26C39" w:rsidRPr="00C92DC8" w:rsidRDefault="00F26C39" w:rsidP="00A176F6">
      <w:pPr>
        <w:pStyle w:val="Akapitzlist"/>
        <w:rPr>
          <w:rFonts w:ascii="Tahoma" w:hAnsi="Tahoma" w:cs="Tahoma"/>
          <w:bCs/>
          <w:i/>
          <w:sz w:val="18"/>
          <w:szCs w:val="18"/>
        </w:rPr>
      </w:pPr>
      <w:r w:rsidRPr="00C92DC8">
        <w:rPr>
          <w:rFonts w:ascii="Tahoma" w:hAnsi="Tahoma" w:cs="Tahoma"/>
          <w:bCs/>
          <w:i/>
          <w:sz w:val="18"/>
          <w:szCs w:val="18"/>
        </w:rPr>
        <w:t xml:space="preserve">(Minimalny okres gwarancji wymagany przez Zamawiającego 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24</w:t>
      </w:r>
      <w:r w:rsidRPr="00C92DC8">
        <w:rPr>
          <w:rFonts w:ascii="Tahoma" w:hAnsi="Tahoma" w:cs="Tahoma"/>
          <w:bCs/>
          <w:i/>
          <w:sz w:val="18"/>
          <w:szCs w:val="18"/>
        </w:rPr>
        <w:t xml:space="preserve"> miesi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ą</w:t>
      </w:r>
      <w:r w:rsidRPr="00C92DC8">
        <w:rPr>
          <w:rFonts w:ascii="Tahoma" w:hAnsi="Tahoma" w:cs="Tahoma"/>
          <w:bCs/>
          <w:i/>
          <w:sz w:val="18"/>
          <w:szCs w:val="18"/>
        </w:rPr>
        <w:t>c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e</w:t>
      </w:r>
      <w:r w:rsidRPr="00C92DC8">
        <w:rPr>
          <w:rFonts w:ascii="Tahoma" w:hAnsi="Tahoma" w:cs="Tahoma"/>
          <w:bCs/>
          <w:i/>
          <w:sz w:val="18"/>
          <w:szCs w:val="18"/>
        </w:rPr>
        <w:t>)</w:t>
      </w:r>
    </w:p>
    <w:p w14:paraId="2F9AB3F1" w14:textId="5CF5FCF7" w:rsidR="00D25C33" w:rsidRPr="000E1581" w:rsidRDefault="00D25C33" w:rsidP="00A176F6">
      <w:pPr>
        <w:pStyle w:val="Akapitzlist"/>
        <w:rPr>
          <w:rFonts w:ascii="Tahoma" w:hAnsi="Tahoma" w:cs="Tahoma"/>
          <w:i/>
          <w:color w:val="FF0000"/>
          <w:sz w:val="18"/>
          <w:szCs w:val="18"/>
        </w:rPr>
      </w:pPr>
    </w:p>
    <w:p w14:paraId="4967BE86" w14:textId="5C22D50D" w:rsidR="006807BB" w:rsidRPr="00BC210D" w:rsidRDefault="00D97B0A" w:rsidP="00B46224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Wykonawca w ramach realizacji zamówienia dostarczy</w:t>
      </w:r>
      <w:r w:rsidR="00C92DC8" w:rsidRPr="00BC210D">
        <w:rPr>
          <w:rFonts w:ascii="Tahoma" w:hAnsi="Tahoma" w:cs="Tahoma"/>
          <w:sz w:val="22"/>
          <w:szCs w:val="22"/>
        </w:rPr>
        <w:t xml:space="preserve"> </w:t>
      </w:r>
      <w:r w:rsidRPr="00BC210D">
        <w:rPr>
          <w:rFonts w:ascii="Tahoma" w:hAnsi="Tahoma" w:cs="Tahoma"/>
          <w:sz w:val="22"/>
          <w:szCs w:val="22"/>
        </w:rPr>
        <w:t>now</w:t>
      </w:r>
      <w:r w:rsidR="00C92DC8" w:rsidRPr="00BC210D">
        <w:rPr>
          <w:rFonts w:ascii="Tahoma" w:hAnsi="Tahoma" w:cs="Tahoma"/>
          <w:sz w:val="22"/>
          <w:szCs w:val="22"/>
        </w:rPr>
        <w:t xml:space="preserve">y </w:t>
      </w:r>
      <w:r w:rsidR="00B46224" w:rsidRPr="00BC210D">
        <w:rPr>
          <w:rFonts w:ascii="Tahoma" w:hAnsi="Tahoma" w:cs="Tahoma"/>
          <w:sz w:val="22"/>
          <w:szCs w:val="22"/>
          <w:lang w:eastAsia="en-US"/>
        </w:rPr>
        <w:t>samochód ciężarowy</w:t>
      </w:r>
      <w:r w:rsidR="00C92DC8" w:rsidRPr="00BC210D">
        <w:rPr>
          <w:rFonts w:ascii="Tahoma" w:hAnsi="Tahoma" w:cs="Tahoma"/>
          <w:sz w:val="22"/>
          <w:szCs w:val="22"/>
          <w:lang w:eastAsia="en-US"/>
        </w:rPr>
        <w:t xml:space="preserve"> typu wywrotka</w:t>
      </w:r>
      <w:r w:rsidR="006807BB" w:rsidRPr="00BC210D">
        <w:rPr>
          <w:rFonts w:ascii="Tahoma" w:hAnsi="Tahoma" w:cs="Tahoma"/>
          <w:sz w:val="22"/>
          <w:szCs w:val="22"/>
        </w:rPr>
        <w:t>:</w:t>
      </w:r>
    </w:p>
    <w:p w14:paraId="35A2A9F7" w14:textId="5CD9F1BB" w:rsidR="006807BB" w:rsidRPr="00BC210D" w:rsidRDefault="00B46224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Marka ……………………………………………………………</w:t>
      </w:r>
      <w:r w:rsidR="00D97B0A" w:rsidRPr="00BC210D">
        <w:rPr>
          <w:rFonts w:ascii="Tahoma" w:hAnsi="Tahoma" w:cs="Tahoma"/>
          <w:sz w:val="22"/>
          <w:szCs w:val="22"/>
        </w:rPr>
        <w:t>,</w:t>
      </w:r>
    </w:p>
    <w:p w14:paraId="2ABDECEA" w14:textId="116E4863" w:rsidR="006807BB" w:rsidRPr="00B46224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 xml:space="preserve">Model ……………………………………………………. Rok produkcji: </w:t>
      </w:r>
      <w:r w:rsidR="00B46224" w:rsidRPr="00BC210D">
        <w:rPr>
          <w:rFonts w:ascii="Tahoma" w:hAnsi="Tahoma" w:cs="Tahoma"/>
          <w:sz w:val="22"/>
          <w:szCs w:val="22"/>
        </w:rPr>
        <w:t>2020,</w:t>
      </w:r>
    </w:p>
    <w:p w14:paraId="10283201" w14:textId="77777777" w:rsidR="00C92DC8" w:rsidRDefault="00C92DC8" w:rsidP="00C92DC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color w:val="FF0000"/>
          <w:sz w:val="22"/>
          <w:szCs w:val="22"/>
        </w:rPr>
      </w:pPr>
    </w:p>
    <w:p w14:paraId="2A9C8803" w14:textId="77777777" w:rsidR="00E11CBD" w:rsidRDefault="00D053B8" w:rsidP="00C92DC8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Oświadczam/my,</w:t>
      </w:r>
      <w:r w:rsidR="006807BB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iż zaoferowa</w:t>
      </w:r>
      <w:r w:rsidR="00C92DC8">
        <w:rPr>
          <w:rFonts w:ascii="Tahoma" w:hAnsi="Tahoma" w:cs="Tahoma"/>
          <w:sz w:val="22"/>
          <w:szCs w:val="22"/>
        </w:rPr>
        <w:t xml:space="preserve">ny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samoch</w:t>
      </w:r>
      <w:r w:rsidR="00C92DC8">
        <w:rPr>
          <w:rFonts w:ascii="Tahoma" w:hAnsi="Tahoma" w:cs="Tahoma"/>
          <w:sz w:val="22"/>
          <w:szCs w:val="22"/>
          <w:lang w:eastAsia="en-US"/>
        </w:rPr>
        <w:t xml:space="preserve">ód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ciężarow</w:t>
      </w:r>
      <w:r w:rsidR="00C92DC8">
        <w:rPr>
          <w:rFonts w:ascii="Tahoma" w:hAnsi="Tahoma" w:cs="Tahoma"/>
          <w:sz w:val="22"/>
          <w:szCs w:val="22"/>
          <w:lang w:eastAsia="en-US"/>
        </w:rPr>
        <w:t>y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 xml:space="preserve"> typu wywrotka</w:t>
      </w:r>
      <w:r w:rsidR="00C92DC8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spełnia wszystkie parametry i wymagania wskazane w Rozdziale I Ogłoszenia / SIWZ oraz we wzorze Umowy.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228"/>
      </w:tblGrid>
      <w:tr w:rsidR="00E11CBD" w:rsidRPr="00E11CBD" w14:paraId="66625219" w14:textId="77777777" w:rsidTr="00E11CBD">
        <w:trPr>
          <w:trHeight w:val="1260"/>
        </w:trPr>
        <w:tc>
          <w:tcPr>
            <w:tcW w:w="5387" w:type="dxa"/>
            <w:noWrap/>
            <w:vAlign w:val="center"/>
            <w:hideMark/>
          </w:tcPr>
          <w:p w14:paraId="532F09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Podwozie:</w:t>
            </w:r>
          </w:p>
        </w:tc>
        <w:tc>
          <w:tcPr>
            <w:tcW w:w="1559" w:type="dxa"/>
            <w:vAlign w:val="center"/>
            <w:hideMark/>
          </w:tcPr>
          <w:p w14:paraId="4E9AC9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Potwierdzenie spełnienia wymaganych parametrów przez Wykonawcę:</w:t>
            </w: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TAK/NIE</w:t>
            </w:r>
          </w:p>
        </w:tc>
        <w:tc>
          <w:tcPr>
            <w:tcW w:w="2228" w:type="dxa"/>
            <w:noWrap/>
            <w:vAlign w:val="center"/>
            <w:hideMark/>
          </w:tcPr>
          <w:p w14:paraId="233293F1" w14:textId="66D6671A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Uwagi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E11CBD" w:rsidRPr="00E11CBD" w14:paraId="6A13A1D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4F4893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1.    Fabrycznie nowe, rok produkcji 2020,</w:t>
            </w:r>
          </w:p>
        </w:tc>
        <w:tc>
          <w:tcPr>
            <w:tcW w:w="1559" w:type="dxa"/>
            <w:noWrap/>
            <w:vAlign w:val="center"/>
            <w:hideMark/>
          </w:tcPr>
          <w:p w14:paraId="1440A75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5FD2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2CD4A7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E33EAE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2.    Dopuszczalna masa całkowita pojazdu 18 000 kg,</w:t>
            </w:r>
          </w:p>
        </w:tc>
        <w:tc>
          <w:tcPr>
            <w:tcW w:w="1559" w:type="dxa"/>
            <w:noWrap/>
            <w:vAlign w:val="center"/>
            <w:hideMark/>
          </w:tcPr>
          <w:p w14:paraId="78C866A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18003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252F49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8AECD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3.    Rozstaw osi min. 3550 mm – max. 3900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250FE8D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648B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BBD0F1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37DE73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4.    Pojazd przystosowany do ruchu prawostronnego (kierownica po lewej stronie),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1D440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C7F9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7129C4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EF94ED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5.    Silnik, układ napędowy i wydechowy: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D521A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1DF858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6BA3E0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00242E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Moc silnika min. 230 KM max. 300 KM,</w:t>
            </w:r>
          </w:p>
        </w:tc>
        <w:tc>
          <w:tcPr>
            <w:tcW w:w="1559" w:type="dxa"/>
            <w:noWrap/>
            <w:vAlign w:val="center"/>
            <w:hideMark/>
          </w:tcPr>
          <w:p w14:paraId="71CCB1F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4D33C3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878934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1EAA54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napędowy dwuosiowy (4x2),</w:t>
            </w:r>
          </w:p>
        </w:tc>
        <w:tc>
          <w:tcPr>
            <w:tcW w:w="1559" w:type="dxa"/>
            <w:noWrap/>
            <w:vAlign w:val="center"/>
            <w:hideMark/>
          </w:tcPr>
          <w:p w14:paraId="51D27B1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2C9F2E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08302B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4B72B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Norma emisji spalin min. EURO 6,</w:t>
            </w:r>
          </w:p>
        </w:tc>
        <w:tc>
          <w:tcPr>
            <w:tcW w:w="1559" w:type="dxa"/>
            <w:noWrap/>
            <w:vAlign w:val="center"/>
            <w:hideMark/>
          </w:tcPr>
          <w:p w14:paraId="3212F1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BD7CA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757CD9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D0C82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Wlot zasysania powietrza umiejscowiony u góry z tyłu kabiny,</w:t>
            </w:r>
          </w:p>
        </w:tc>
        <w:tc>
          <w:tcPr>
            <w:tcW w:w="1559" w:type="dxa"/>
            <w:noWrap/>
            <w:vAlign w:val="center"/>
            <w:hideMark/>
          </w:tcPr>
          <w:p w14:paraId="63F8FAB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1B63D3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717E7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E77B6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Dodatkowy filtr paliwa z separatorem wody,</w:t>
            </w:r>
          </w:p>
        </w:tc>
        <w:tc>
          <w:tcPr>
            <w:tcW w:w="1559" w:type="dxa"/>
            <w:noWrap/>
            <w:vAlign w:val="center"/>
            <w:hideMark/>
          </w:tcPr>
          <w:p w14:paraId="01B2B45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FBC3C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7FC94DE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240E5BA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Skrzynia biegów manualna lub automatyczna, skrzynia biegów z opcją biegu „pełzającego”,</w:t>
            </w:r>
          </w:p>
        </w:tc>
        <w:tc>
          <w:tcPr>
            <w:tcW w:w="1559" w:type="dxa"/>
            <w:noWrap/>
            <w:vAlign w:val="center"/>
            <w:hideMark/>
          </w:tcPr>
          <w:p w14:paraId="55DDD74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A9883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97AA38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7FE7C2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Przystawka odbioru mocy od skrzyni biegów do napędu hydrauliki wywrotu, spełniająca wymogi zabudowy,</w:t>
            </w:r>
          </w:p>
        </w:tc>
        <w:tc>
          <w:tcPr>
            <w:tcW w:w="1559" w:type="dxa"/>
            <w:noWrap/>
            <w:vAlign w:val="center"/>
            <w:hideMark/>
          </w:tcPr>
          <w:p w14:paraId="7928BDC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B05B25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27AB47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969EE6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Napęd na tylną oś z opcją blokady mechanizmu różnicowego,</w:t>
            </w:r>
          </w:p>
        </w:tc>
        <w:tc>
          <w:tcPr>
            <w:tcW w:w="1559" w:type="dxa"/>
            <w:noWrap/>
            <w:vAlign w:val="center"/>
            <w:hideMark/>
          </w:tcPr>
          <w:p w14:paraId="0FEC9B6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3125CB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36501CF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6869FB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wydechowy wyprowadzony do góry za kabiną, zabezpieczony osłoną ochronną,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E6CA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FDB0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CDFE24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5034A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6.    Zawieszenie i koła: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A4824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CB6D39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BE3050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3F9A8D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Zawieszenie przednie – resory paraboliczne o dopuszczalnym nacisku min. 7 t,</w:t>
            </w:r>
          </w:p>
        </w:tc>
        <w:tc>
          <w:tcPr>
            <w:tcW w:w="1559" w:type="dxa"/>
            <w:noWrap/>
            <w:vAlign w:val="center"/>
            <w:hideMark/>
          </w:tcPr>
          <w:p w14:paraId="4BCE5C0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6AC526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60695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F459B5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Stabilizator osi przedniej,</w:t>
            </w:r>
          </w:p>
        </w:tc>
        <w:tc>
          <w:tcPr>
            <w:tcW w:w="1559" w:type="dxa"/>
            <w:noWrap/>
            <w:vAlign w:val="center"/>
            <w:hideMark/>
          </w:tcPr>
          <w:p w14:paraId="1C6432D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B002A3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26F469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B5A43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Zawieszenie tylne – resory paraboliczne o dopuszczalnym nacisku min. 11 t,</w:t>
            </w:r>
          </w:p>
        </w:tc>
        <w:tc>
          <w:tcPr>
            <w:tcW w:w="1559" w:type="dxa"/>
            <w:noWrap/>
            <w:vAlign w:val="center"/>
            <w:hideMark/>
          </w:tcPr>
          <w:p w14:paraId="6C68BC1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05E6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2D190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1F44D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Stabilizator osi tylnej,</w:t>
            </w:r>
          </w:p>
        </w:tc>
        <w:tc>
          <w:tcPr>
            <w:tcW w:w="1559" w:type="dxa"/>
            <w:noWrap/>
            <w:vAlign w:val="center"/>
            <w:hideMark/>
          </w:tcPr>
          <w:p w14:paraId="545E37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D887C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27AC520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525798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Koła 22,5” z oponami wielosezonowymi, felgi stalowe</w:t>
            </w:r>
          </w:p>
        </w:tc>
        <w:tc>
          <w:tcPr>
            <w:tcW w:w="1559" w:type="dxa"/>
            <w:noWrap/>
            <w:vAlign w:val="center"/>
            <w:hideMark/>
          </w:tcPr>
          <w:p w14:paraId="79B4306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0B172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F5E70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AE9053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Tylna oś na kołach bliźniaczych,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7AB9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39802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0C7CFF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ABE9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lastRenderedPageBreak/>
              <w:t>7.    Układ hamulcowy – pneumatyczny: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D373DE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B4E2AA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855C0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C821B8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Hamulce osi przedniej i tylnej – tarczowe</w:t>
            </w:r>
          </w:p>
        </w:tc>
        <w:tc>
          <w:tcPr>
            <w:tcW w:w="1559" w:type="dxa"/>
            <w:noWrap/>
            <w:vAlign w:val="center"/>
            <w:hideMark/>
          </w:tcPr>
          <w:p w14:paraId="16662FD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45BD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A936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E2967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ABS,</w:t>
            </w:r>
          </w:p>
        </w:tc>
        <w:tc>
          <w:tcPr>
            <w:tcW w:w="1559" w:type="dxa"/>
            <w:noWrap/>
            <w:vAlign w:val="center"/>
            <w:hideMark/>
          </w:tcPr>
          <w:p w14:paraId="357EAC8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7ACDD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C59CEC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F8F6EB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System stabilizacji toru jazdy,</w:t>
            </w:r>
          </w:p>
        </w:tc>
        <w:tc>
          <w:tcPr>
            <w:tcW w:w="1559" w:type="dxa"/>
            <w:noWrap/>
            <w:vAlign w:val="center"/>
            <w:hideMark/>
          </w:tcPr>
          <w:p w14:paraId="3C97B96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3AF6F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7D4E0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C5E5B9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System kontroli trakcji,</w:t>
            </w:r>
          </w:p>
        </w:tc>
        <w:tc>
          <w:tcPr>
            <w:tcW w:w="1559" w:type="dxa"/>
            <w:noWrap/>
            <w:vAlign w:val="center"/>
            <w:hideMark/>
          </w:tcPr>
          <w:p w14:paraId="0AEDA6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A1937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56025B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627CEC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Hamulec silnikowy,</w:t>
            </w:r>
          </w:p>
        </w:tc>
        <w:tc>
          <w:tcPr>
            <w:tcW w:w="1559" w:type="dxa"/>
            <w:noWrap/>
            <w:vAlign w:val="center"/>
            <w:hideMark/>
          </w:tcPr>
          <w:p w14:paraId="603510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C98E2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E08E39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93E7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Podgrzewany osuszacz powietrza,</w:t>
            </w:r>
          </w:p>
        </w:tc>
        <w:tc>
          <w:tcPr>
            <w:tcW w:w="1559" w:type="dxa"/>
            <w:noWrap/>
            <w:vAlign w:val="center"/>
            <w:hideMark/>
          </w:tcPr>
          <w:p w14:paraId="093342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E910F6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894A531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66101D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hamulcowy do przyczepy – przyłącze hamulcowe 2-przewodowe na końcu ramy,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523F5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55D33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2EADDF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9923C3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8.    Kabina: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A1BF32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D4BE0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CB47D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75173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Kabina trzymiejscowa, dzienna, w kolorze niebieskim RAL 5010,</w:t>
            </w:r>
          </w:p>
        </w:tc>
        <w:tc>
          <w:tcPr>
            <w:tcW w:w="1559" w:type="dxa"/>
            <w:noWrap/>
            <w:vAlign w:val="center"/>
            <w:hideMark/>
          </w:tcPr>
          <w:p w14:paraId="3AC875C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75C08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3BFF2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18FDDF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Siedzenie kierowcy z zawieszeniem pneumatycznym,</w:t>
            </w:r>
          </w:p>
        </w:tc>
        <w:tc>
          <w:tcPr>
            <w:tcW w:w="1559" w:type="dxa"/>
            <w:noWrap/>
            <w:vAlign w:val="center"/>
            <w:hideMark/>
          </w:tcPr>
          <w:p w14:paraId="37443F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04F7B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5C7702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CB8D5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Trzecie siedzenie statyczne,</w:t>
            </w:r>
          </w:p>
        </w:tc>
        <w:tc>
          <w:tcPr>
            <w:tcW w:w="1559" w:type="dxa"/>
            <w:noWrap/>
            <w:vAlign w:val="center"/>
            <w:hideMark/>
          </w:tcPr>
          <w:p w14:paraId="39E0E1B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340BE0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7AF8733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F2779C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Dodatkowe kompletne pokrowce na siedzenia (oparcie i siedzisko),</w:t>
            </w:r>
          </w:p>
        </w:tc>
        <w:tc>
          <w:tcPr>
            <w:tcW w:w="1559" w:type="dxa"/>
            <w:noWrap/>
            <w:vAlign w:val="center"/>
            <w:hideMark/>
          </w:tcPr>
          <w:p w14:paraId="18782C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4FF67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3DB83D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3E2AA6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kierowniczy lewostronny ze wspomaganiem hydraulicznym,</w:t>
            </w:r>
          </w:p>
        </w:tc>
        <w:tc>
          <w:tcPr>
            <w:tcW w:w="1559" w:type="dxa"/>
            <w:noWrap/>
            <w:vAlign w:val="center"/>
            <w:hideMark/>
          </w:tcPr>
          <w:p w14:paraId="49B053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C8B377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EA573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75E482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Koło kierownicy z regulacją w dwóch płaszczyznach, </w:t>
            </w:r>
          </w:p>
        </w:tc>
        <w:tc>
          <w:tcPr>
            <w:tcW w:w="1559" w:type="dxa"/>
            <w:noWrap/>
            <w:vAlign w:val="center"/>
            <w:hideMark/>
          </w:tcPr>
          <w:p w14:paraId="67036A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23D6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7E01CD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F20556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Tapicerka drzwi zmywalna,</w:t>
            </w:r>
          </w:p>
        </w:tc>
        <w:tc>
          <w:tcPr>
            <w:tcW w:w="1559" w:type="dxa"/>
            <w:noWrap/>
            <w:vAlign w:val="center"/>
            <w:hideMark/>
          </w:tcPr>
          <w:p w14:paraId="5678753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636301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875336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BFB50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Gumowe dywaniki, również dla trzeciego siedzenia statycznego, </w:t>
            </w:r>
          </w:p>
        </w:tc>
        <w:tc>
          <w:tcPr>
            <w:tcW w:w="1559" w:type="dxa"/>
            <w:noWrap/>
            <w:vAlign w:val="center"/>
            <w:hideMark/>
          </w:tcPr>
          <w:p w14:paraId="048FD1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C551E3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07089F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341767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Klimatyzacja z regulacją temperatury,</w:t>
            </w:r>
          </w:p>
        </w:tc>
        <w:tc>
          <w:tcPr>
            <w:tcW w:w="1559" w:type="dxa"/>
            <w:noWrap/>
            <w:vAlign w:val="center"/>
            <w:hideMark/>
          </w:tcPr>
          <w:p w14:paraId="516BA0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8FC41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B85D0D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86A068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Niezależne ogrzewanie postojowe,</w:t>
            </w:r>
          </w:p>
        </w:tc>
        <w:tc>
          <w:tcPr>
            <w:tcW w:w="1559" w:type="dxa"/>
            <w:noWrap/>
            <w:vAlign w:val="center"/>
            <w:hideMark/>
          </w:tcPr>
          <w:p w14:paraId="0689204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A7A58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D8C48D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7A95C5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Stopnica na przednim błotniku po stronie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37482A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69C198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357E19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9D2BF5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Uchwyt na dachu kabiny, po stronie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05041E2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A060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1FE45C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D76A39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Elektryczne sterowanie szyb i lusterek,</w:t>
            </w:r>
          </w:p>
        </w:tc>
        <w:tc>
          <w:tcPr>
            <w:tcW w:w="1559" w:type="dxa"/>
            <w:noWrap/>
            <w:vAlign w:val="center"/>
            <w:hideMark/>
          </w:tcPr>
          <w:p w14:paraId="4B6EBF1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2A6545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AAEE63" w14:textId="77777777" w:rsidTr="00E11CBD">
        <w:trPr>
          <w:trHeight w:val="645"/>
        </w:trPr>
        <w:tc>
          <w:tcPr>
            <w:tcW w:w="5387" w:type="dxa"/>
            <w:noWrap/>
            <w:vAlign w:val="center"/>
            <w:hideMark/>
          </w:tcPr>
          <w:p w14:paraId="42C8AC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Dwa podgrzewane lusterka wsteczne, dwa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pogrzewane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 xml:space="preserve"> lusterka szerokokątne, lusterko krawężnikowe/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rampowe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 lusterko przed szybą przednią (dojazdowe),</w:t>
            </w:r>
          </w:p>
        </w:tc>
        <w:tc>
          <w:tcPr>
            <w:tcW w:w="1559" w:type="dxa"/>
            <w:noWrap/>
            <w:vAlign w:val="center"/>
            <w:hideMark/>
          </w:tcPr>
          <w:p w14:paraId="2786F64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FA359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485621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08817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Elektryczna regulacja zasięgu przednich reflektorów,</w:t>
            </w:r>
          </w:p>
        </w:tc>
        <w:tc>
          <w:tcPr>
            <w:tcW w:w="1559" w:type="dxa"/>
            <w:noWrap/>
            <w:vAlign w:val="center"/>
            <w:hideMark/>
          </w:tcPr>
          <w:p w14:paraId="4FFCFA1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712BA6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82381F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C1135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Luk dachowy/klapa wentylacyjna otwierana mechanicznie,</w:t>
            </w:r>
          </w:p>
        </w:tc>
        <w:tc>
          <w:tcPr>
            <w:tcW w:w="1559" w:type="dxa"/>
            <w:noWrap/>
            <w:vAlign w:val="center"/>
            <w:hideMark/>
          </w:tcPr>
          <w:p w14:paraId="6B4894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A757C0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304B13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53EAD4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Tachograf cyfrowy,</w:t>
            </w:r>
          </w:p>
        </w:tc>
        <w:tc>
          <w:tcPr>
            <w:tcW w:w="1559" w:type="dxa"/>
            <w:noWrap/>
            <w:vAlign w:val="center"/>
            <w:hideMark/>
          </w:tcPr>
          <w:p w14:paraId="4089C1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FDD975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7B256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60F4A2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Instalacja – zasilanie i antena, umożliwiająca montaż radiotelefonu (CB-radia),</w:t>
            </w:r>
          </w:p>
        </w:tc>
        <w:tc>
          <w:tcPr>
            <w:tcW w:w="1559" w:type="dxa"/>
            <w:noWrap/>
            <w:vAlign w:val="center"/>
            <w:hideMark/>
          </w:tcPr>
          <w:p w14:paraId="639C4C1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E1F5E8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0E4D85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356ED0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Gniazdo zapalniczki 12V,</w:t>
            </w:r>
          </w:p>
        </w:tc>
        <w:tc>
          <w:tcPr>
            <w:tcW w:w="1559" w:type="dxa"/>
            <w:noWrap/>
            <w:vAlign w:val="center"/>
            <w:hideMark/>
          </w:tcPr>
          <w:p w14:paraId="48D12FF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C29F69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20BCCA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64D5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Osłona przeciwsłoneczna przed szybą czołową,</w:t>
            </w:r>
          </w:p>
        </w:tc>
        <w:tc>
          <w:tcPr>
            <w:tcW w:w="1559" w:type="dxa"/>
            <w:noWrap/>
            <w:vAlign w:val="center"/>
            <w:hideMark/>
          </w:tcPr>
          <w:p w14:paraId="4F200EA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BDFC16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2BCBE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9B832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Centralny zamek,</w:t>
            </w:r>
          </w:p>
        </w:tc>
        <w:tc>
          <w:tcPr>
            <w:tcW w:w="1559" w:type="dxa"/>
            <w:noWrap/>
            <w:vAlign w:val="center"/>
            <w:hideMark/>
          </w:tcPr>
          <w:p w14:paraId="3A8401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532EFF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6DFE9E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139AD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Dwa komplety kluczyków do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0CC16F1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3CEFD7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56F0E3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71DD51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Dwie lampy ostrzegawcze LED, w kolorze żółtym, na dachu kabiny,</w:t>
            </w:r>
          </w:p>
        </w:tc>
        <w:tc>
          <w:tcPr>
            <w:tcW w:w="1559" w:type="dxa"/>
            <w:noWrap/>
            <w:vAlign w:val="center"/>
            <w:hideMark/>
          </w:tcPr>
          <w:p w14:paraId="0E84520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54AE63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8D516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08066D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Oświetlenie wejścia kierowcy i pasażera,</w:t>
            </w:r>
          </w:p>
        </w:tc>
        <w:tc>
          <w:tcPr>
            <w:tcW w:w="1559" w:type="dxa"/>
            <w:noWrap/>
            <w:vAlign w:val="center"/>
            <w:hideMark/>
          </w:tcPr>
          <w:p w14:paraId="48F4FA7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938F3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A0AA9F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1BFC1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Radio samochodowe, montowane fabrycznie,</w:t>
            </w:r>
          </w:p>
        </w:tc>
        <w:tc>
          <w:tcPr>
            <w:tcW w:w="1559" w:type="dxa"/>
            <w:noWrap/>
            <w:vAlign w:val="center"/>
            <w:hideMark/>
          </w:tcPr>
          <w:p w14:paraId="745F70E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C7B878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991156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6267E5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Komputer pokładowy w języku polskim, wskazujący dodatkowe parametry pracy pojazdu poza standardowymi informacjami dostępnymi na tablicy rozdzielczej,</w:t>
            </w:r>
          </w:p>
        </w:tc>
        <w:tc>
          <w:tcPr>
            <w:tcW w:w="1559" w:type="dxa"/>
            <w:noWrap/>
            <w:vAlign w:val="center"/>
            <w:hideMark/>
          </w:tcPr>
          <w:p w14:paraId="0DC95F6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15E4BD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99269C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EF127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Zestaw kluczy i podnośnik hydrauliczny dostosowany do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07A55DB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08903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FD8BAF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F197D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Apteczka, trójkąt ostrzegawczy, gaśnica,</w:t>
            </w:r>
          </w:p>
        </w:tc>
        <w:tc>
          <w:tcPr>
            <w:tcW w:w="1559" w:type="dxa"/>
            <w:noWrap/>
            <w:vAlign w:val="center"/>
            <w:hideMark/>
          </w:tcPr>
          <w:p w14:paraId="2F5B000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11DD09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5E49D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88AD0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9.    Osłony boczne przeciw najazdowe aluminiowe,</w:t>
            </w:r>
          </w:p>
        </w:tc>
        <w:tc>
          <w:tcPr>
            <w:tcW w:w="1559" w:type="dxa"/>
            <w:noWrap/>
            <w:vAlign w:val="center"/>
            <w:hideMark/>
          </w:tcPr>
          <w:p w14:paraId="405BA57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6E68E0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CC298D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E6DDA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10. Mechaniczny, główny wyłącznik prądowy/akumulatorów,</w:t>
            </w:r>
          </w:p>
        </w:tc>
        <w:tc>
          <w:tcPr>
            <w:tcW w:w="1559" w:type="dxa"/>
            <w:noWrap/>
            <w:vAlign w:val="center"/>
            <w:hideMark/>
          </w:tcPr>
          <w:p w14:paraId="6771B6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070A6F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5AC36E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6D55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11. Ogranicznik prędkości do max. 90 km/h</w:t>
            </w:r>
          </w:p>
        </w:tc>
        <w:tc>
          <w:tcPr>
            <w:tcW w:w="1559" w:type="dxa"/>
            <w:noWrap/>
            <w:vAlign w:val="center"/>
            <w:hideMark/>
          </w:tcPr>
          <w:p w14:paraId="5D68A11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1F8ED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C2207B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AC29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lastRenderedPageBreak/>
              <w:t>12. Pełnowymiarowe koło zapasowe zamontowane w podwoziu, kliny zabezpieczające,</w:t>
            </w:r>
          </w:p>
        </w:tc>
        <w:tc>
          <w:tcPr>
            <w:tcW w:w="1559" w:type="dxa"/>
            <w:noWrap/>
            <w:vAlign w:val="center"/>
            <w:hideMark/>
          </w:tcPr>
          <w:p w14:paraId="65384A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96A84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0F7D9C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B64D81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13. Oświetlenie zewnętrzne pojazdu zgodne z obowiązującymi przepisami,</w:t>
            </w:r>
          </w:p>
        </w:tc>
        <w:tc>
          <w:tcPr>
            <w:tcW w:w="1559" w:type="dxa"/>
            <w:noWrap/>
            <w:vAlign w:val="center"/>
            <w:hideMark/>
          </w:tcPr>
          <w:p w14:paraId="26C3AAA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7776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F928C1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F6BD04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14. Światła do jazdy dziennej,</w:t>
            </w:r>
          </w:p>
        </w:tc>
        <w:tc>
          <w:tcPr>
            <w:tcW w:w="1559" w:type="dxa"/>
            <w:noWrap/>
            <w:vAlign w:val="center"/>
            <w:hideMark/>
          </w:tcPr>
          <w:p w14:paraId="1622648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0783B9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BD0F32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15E4D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15. Tylne nadkola z tworzywa sztucznego z gumowymi fartuchami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przeciwbłotnymi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26F9D23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9018ED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E42C3E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A0C98A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16. Zderzak przedni – metalowy,</w:t>
            </w:r>
          </w:p>
        </w:tc>
        <w:tc>
          <w:tcPr>
            <w:tcW w:w="1559" w:type="dxa"/>
            <w:noWrap/>
            <w:vAlign w:val="center"/>
            <w:hideMark/>
          </w:tcPr>
          <w:p w14:paraId="2048F9B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AA09A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E5FF75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126182C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17. Zbiornik paliwa min. 150 litrów, z zamykanym na klucz korkiem wlewu paliwa i sondą poziomu paliwa,</w:t>
            </w:r>
          </w:p>
        </w:tc>
        <w:tc>
          <w:tcPr>
            <w:tcW w:w="1559" w:type="dxa"/>
            <w:noWrap/>
            <w:vAlign w:val="center"/>
            <w:hideMark/>
          </w:tcPr>
          <w:p w14:paraId="41E3DA4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D3892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3B698C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2A0FEE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18.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Immobilizer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155EC6A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FF777A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C1D0312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F1043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19. Sygnał dźwiękowy załączonego biegu wstecznego, zamontowany z tyłu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7E03990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B1192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CB373B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00B973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20. Osłony reflektorów przednich i tylnych,</w:t>
            </w:r>
          </w:p>
        </w:tc>
        <w:tc>
          <w:tcPr>
            <w:tcW w:w="1559" w:type="dxa"/>
            <w:noWrap/>
            <w:vAlign w:val="center"/>
            <w:hideMark/>
          </w:tcPr>
          <w:p w14:paraId="77B5E6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8666E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287CD0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6B4DFB" w14:textId="59F6027B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21. Sprzęg przyczepy</w:t>
            </w:r>
            <w:r w:rsidR="00884BB2">
              <w:rPr>
                <w:rFonts w:ascii="Tahoma" w:hAnsi="Tahoma" w:cs="Tahoma"/>
                <w:sz w:val="16"/>
                <w:szCs w:val="16"/>
              </w:rPr>
              <w:t xml:space="preserve"> wraz z instalacją elektryczną</w:t>
            </w:r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5E9B84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4483F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012C6A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ED29DF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22. Tylna belka przeciw najazdowa,</w:t>
            </w:r>
          </w:p>
        </w:tc>
        <w:tc>
          <w:tcPr>
            <w:tcW w:w="1559" w:type="dxa"/>
            <w:noWrap/>
            <w:vAlign w:val="center"/>
            <w:hideMark/>
          </w:tcPr>
          <w:p w14:paraId="31035E6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4891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E8637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B5CC0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23. Dodatkowe światło/halogen cofania zamontowany na końcu ramy pojazdu.</w:t>
            </w:r>
          </w:p>
        </w:tc>
        <w:tc>
          <w:tcPr>
            <w:tcW w:w="1559" w:type="dxa"/>
            <w:noWrap/>
            <w:vAlign w:val="center"/>
            <w:hideMark/>
          </w:tcPr>
          <w:p w14:paraId="005880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E56899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923425" w14:textId="77777777" w:rsidTr="00E11CBD">
        <w:trPr>
          <w:trHeight w:val="300"/>
        </w:trPr>
        <w:tc>
          <w:tcPr>
            <w:tcW w:w="9174" w:type="dxa"/>
            <w:gridSpan w:val="3"/>
            <w:noWrap/>
            <w:vAlign w:val="center"/>
            <w:hideMark/>
          </w:tcPr>
          <w:p w14:paraId="463D4BD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Zabudowa:</w:t>
            </w:r>
          </w:p>
        </w:tc>
      </w:tr>
      <w:tr w:rsidR="00E11CBD" w:rsidRPr="00E11CBD" w14:paraId="734D08B6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5BE731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1.    Fabrycznie nowa wywrotka samowyładowcza – trójstronna, w kolorze RAL 5010,</w:t>
            </w:r>
          </w:p>
        </w:tc>
        <w:tc>
          <w:tcPr>
            <w:tcW w:w="1559" w:type="dxa"/>
            <w:noWrap/>
            <w:vAlign w:val="center"/>
            <w:hideMark/>
          </w:tcPr>
          <w:p w14:paraId="4F558A7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FAE0D9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41830D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5435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2.    Wykonana ze stali zabezpieczonej antykorozyjnie,</w:t>
            </w:r>
          </w:p>
        </w:tc>
        <w:tc>
          <w:tcPr>
            <w:tcW w:w="1559" w:type="dxa"/>
            <w:noWrap/>
            <w:vAlign w:val="center"/>
            <w:hideMark/>
          </w:tcPr>
          <w:p w14:paraId="529B84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344DE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4E4E7B4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5F1649E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3.    Długość gabarytowa (zewnętrzna) min.  4500 mm – max. 5000 mm, dostosowana do rozstawu osi oraz długości ramy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751DD3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443B7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A6BB0A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C998B3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4.    Szerokość gabarytowa (zewnętrzna) min. 2500 mm – max. 2550 mm,</w:t>
            </w:r>
          </w:p>
        </w:tc>
        <w:tc>
          <w:tcPr>
            <w:tcW w:w="1559" w:type="dxa"/>
            <w:noWrap/>
            <w:vAlign w:val="center"/>
            <w:hideMark/>
          </w:tcPr>
          <w:p w14:paraId="097E272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7B1C8A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80DFC9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656F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5.    Wysokość burt bocznych i tylnej – 600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2E766A5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DA62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C8C71D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BA0E33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6.    Wysokość przedniej ściany – 800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46394F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FB48CD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E36C7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2F74AF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7.    Podłoga o grubości min. 4 mm,</w:t>
            </w:r>
          </w:p>
        </w:tc>
        <w:tc>
          <w:tcPr>
            <w:tcW w:w="1559" w:type="dxa"/>
            <w:noWrap/>
            <w:vAlign w:val="center"/>
            <w:hideMark/>
          </w:tcPr>
          <w:p w14:paraId="4404099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F115E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C6F61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FC591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8.    Burty o grubości min 2,5 mm,</w:t>
            </w:r>
          </w:p>
        </w:tc>
        <w:tc>
          <w:tcPr>
            <w:tcW w:w="1559" w:type="dxa"/>
            <w:noWrap/>
            <w:vAlign w:val="center"/>
            <w:hideMark/>
          </w:tcPr>
          <w:p w14:paraId="2976A37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769BE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7E2D5A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71DC526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9.    Burty boczne dzielone, demontowane wraz ze słupkami, z dolnymi i górnymi zawiasami ze wspomaganiem sprężynowym,</w:t>
            </w:r>
          </w:p>
        </w:tc>
        <w:tc>
          <w:tcPr>
            <w:tcW w:w="1559" w:type="dxa"/>
            <w:noWrap/>
            <w:vAlign w:val="center"/>
            <w:hideMark/>
          </w:tcPr>
          <w:p w14:paraId="2C524F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CC0B4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4F0E930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2B78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10. Burta tylna z zawiasami górnymi i dolnymi, demontowana wraz ze słupkami,</w:t>
            </w:r>
          </w:p>
        </w:tc>
        <w:tc>
          <w:tcPr>
            <w:tcW w:w="1559" w:type="dxa"/>
            <w:noWrap/>
            <w:vAlign w:val="center"/>
            <w:hideMark/>
          </w:tcPr>
          <w:p w14:paraId="62CC0A3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8B00D0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703862A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492EA4E3" w14:textId="176945FE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11. </w:t>
            </w:r>
            <w:r w:rsidR="002E6502" w:rsidRPr="002E6502">
              <w:rPr>
                <w:rFonts w:ascii="Tahoma" w:hAnsi="Tahoma" w:cs="Tahoma"/>
                <w:sz w:val="16"/>
                <w:szCs w:val="16"/>
              </w:rPr>
              <w:t>Zamki tylnej burty otwierane/zamykane za pomocą pneumatycznego mechanizmu, sterowanego z kabiny</w:t>
            </w:r>
            <w:r w:rsidR="002E6502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1D78792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1CB803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45BDFEB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D3EE994" w14:textId="76893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12. Siłownik hydrauliczny podpodłogowy, o parametrach adekwatnych do zabudowy</w:t>
            </w:r>
            <w:r w:rsidR="002E65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6502" w:rsidRPr="00E11CBD">
              <w:rPr>
                <w:rFonts w:ascii="Tahoma" w:hAnsi="Tahoma" w:cs="Tahoma"/>
                <w:sz w:val="16"/>
                <w:szCs w:val="16"/>
              </w:rPr>
              <w:t>i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419390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2CD7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DB1C384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3C3BCA5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13. Pompa hydrauliczna wraz ze zbiornikiem oleju z pełnym oprzyrządowaniem hydraulicznym, ze sterowaniem wywrotem z kabiny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5CCF48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719392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8C0865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7A6639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14. Sygnalizacja podniesienia skrzyni w kabinie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75475A0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D55343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54F206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CEE43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15. Podpora skrzyni co celów serwisowych/naprawczych,</w:t>
            </w:r>
          </w:p>
        </w:tc>
        <w:tc>
          <w:tcPr>
            <w:tcW w:w="1559" w:type="dxa"/>
            <w:noWrap/>
            <w:vAlign w:val="center"/>
            <w:hideMark/>
          </w:tcPr>
          <w:p w14:paraId="0BA9BA3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58F8D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4B137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79BEB0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16. Stopnie ułatwiające wejście na skrzynię,</w:t>
            </w:r>
          </w:p>
        </w:tc>
        <w:tc>
          <w:tcPr>
            <w:tcW w:w="1559" w:type="dxa"/>
            <w:noWrap/>
            <w:vAlign w:val="center"/>
            <w:hideMark/>
          </w:tcPr>
          <w:p w14:paraId="73939D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11853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1F1AD1" w14:textId="77777777" w:rsidTr="00E11CBD">
        <w:trPr>
          <w:trHeight w:val="645"/>
        </w:trPr>
        <w:tc>
          <w:tcPr>
            <w:tcW w:w="5387" w:type="dxa"/>
            <w:noWrap/>
            <w:vAlign w:val="center"/>
            <w:hideMark/>
          </w:tcPr>
          <w:p w14:paraId="643730C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17. Plandeka zakrywająca przestrzeń ładunkową, z ręcznym mechanizmem rolującym, zamontowana na przedniej ścianie skrzyni, wraz z hakami do mocowania plandeki do ścian wywrotki. Kolor plandeki – niebieski, zbliżony do koloru nadwozia,</w:t>
            </w:r>
          </w:p>
        </w:tc>
        <w:tc>
          <w:tcPr>
            <w:tcW w:w="1559" w:type="dxa"/>
            <w:noWrap/>
            <w:vAlign w:val="center"/>
            <w:hideMark/>
          </w:tcPr>
          <w:p w14:paraId="3457E2A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A9F0F6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050424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B549E7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18. Światła obrysowe zgodnie z przepisami ruchu drogowego,</w:t>
            </w:r>
          </w:p>
        </w:tc>
        <w:tc>
          <w:tcPr>
            <w:tcW w:w="1559" w:type="dxa"/>
            <w:noWrap/>
            <w:vAlign w:val="center"/>
            <w:hideMark/>
          </w:tcPr>
          <w:p w14:paraId="084F18B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D73D8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E1DAEC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20A8A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19. Oznaczenie konturowe odblaskowe.</w:t>
            </w:r>
          </w:p>
        </w:tc>
        <w:tc>
          <w:tcPr>
            <w:tcW w:w="1559" w:type="dxa"/>
            <w:noWrap/>
            <w:vAlign w:val="center"/>
            <w:hideMark/>
          </w:tcPr>
          <w:p w14:paraId="495E4D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1D471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6E41C12" w14:textId="3A724D81" w:rsidR="00D053B8" w:rsidRPr="00C92DC8" w:rsidRDefault="00E11CBD" w:rsidP="002E6502">
      <w:pPr>
        <w:pStyle w:val="Tekstpodstawowy"/>
        <w:tabs>
          <w:tab w:val="left" w:pos="2268"/>
        </w:tabs>
        <w:spacing w:after="0"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E11CBD">
        <w:rPr>
          <w:rFonts w:ascii="Tahoma" w:hAnsi="Tahoma" w:cs="Tahoma"/>
          <w:sz w:val="22"/>
          <w:szCs w:val="22"/>
        </w:rPr>
        <w:t xml:space="preserve"> </w:t>
      </w:r>
      <w:r w:rsidRPr="00E11CBD">
        <w:rPr>
          <w:rFonts w:ascii="Tahoma" w:hAnsi="Tahoma" w:cs="Tahoma"/>
          <w:sz w:val="16"/>
          <w:szCs w:val="22"/>
        </w:rPr>
        <w:t>* W kolumnie należy podać wartości liczbowe parametrów pojazdu, dla których Zamawiający określił dopuszczalne przedziały wartości danego parametru. Dodatkowo w kolumnie uwagi Wykonawca ma możliwość uszczegółowienia danego parametru</w:t>
      </w:r>
    </w:p>
    <w:p w14:paraId="48509267" w14:textId="77777777" w:rsidR="001D3D38" w:rsidRPr="001D3D38" w:rsidRDefault="001D3D38" w:rsidP="001D3D38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65E31E2" w14:textId="7846D243" w:rsidR="00015A2A" w:rsidRPr="00D97B0A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6807BB" w:rsidRPr="00FB3982">
        <w:rPr>
          <w:rFonts w:ascii="Tahoma" w:hAnsi="Tahoma" w:cs="Tahoma"/>
          <w:sz w:val="22"/>
          <w:szCs w:val="22"/>
        </w:rPr>
        <w:t>Ogłoszeniu</w:t>
      </w:r>
      <w:r w:rsidRPr="00D97B0A">
        <w:rPr>
          <w:rFonts w:ascii="Tahoma" w:hAnsi="Tahoma" w:cs="Tahoma"/>
          <w:sz w:val="22"/>
          <w:szCs w:val="22"/>
        </w:rPr>
        <w:t>/SIWZ.</w:t>
      </w:r>
    </w:p>
    <w:p w14:paraId="66AC513D" w14:textId="67B0AD6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0E1581">
        <w:rPr>
          <w:rFonts w:ascii="Tahoma" w:hAnsi="Tahoma" w:cs="Tahoma"/>
          <w:sz w:val="22"/>
          <w:szCs w:val="22"/>
        </w:rPr>
        <w:t>6</w:t>
      </w:r>
      <w:r w:rsidRPr="003C16D8">
        <w:rPr>
          <w:rFonts w:ascii="Tahoma" w:hAnsi="Tahoma" w:cs="Tahoma"/>
          <w:sz w:val="22"/>
          <w:szCs w:val="22"/>
        </w:rPr>
        <w:t xml:space="preserve">0 dni, </w:t>
      </w:r>
    </w:p>
    <w:p w14:paraId="7BB57C74" w14:textId="7777777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lastRenderedPageBreak/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7171E291" w14:textId="57F0D5EC" w:rsidR="00F26C39" w:rsidRPr="00F26C39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F26C39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47E088A2" w14:textId="6A49DB9C" w:rsidR="000E1581" w:rsidRPr="00036BB7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36BB7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36BB7">
        <w:rPr>
          <w:rFonts w:ascii="Tahoma" w:hAnsi="Tahoma" w:cs="Tahoma"/>
          <w:sz w:val="22"/>
        </w:rPr>
        <w:br/>
        <w:t xml:space="preserve">w celu ubiegania się o udzielenie zamówienia publicznego w niniejszym postępowaniu. </w:t>
      </w:r>
      <w:r w:rsidRPr="00036BB7">
        <w:rPr>
          <w:rFonts w:ascii="Tahoma" w:hAnsi="Tahoma" w:cs="Tahoma"/>
          <w:sz w:val="22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0BE6876C" w14:textId="77777777" w:rsidR="000E1581" w:rsidRPr="00C92DC8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C92DC8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C92DC8">
        <w:rPr>
          <w:rFonts w:ascii="Tahoma" w:hAnsi="Tahoma" w:cs="Tahoma"/>
          <w:sz w:val="22"/>
          <w:szCs w:val="22"/>
        </w:rPr>
        <w:t>.</w:t>
      </w:r>
    </w:p>
    <w:p w14:paraId="25E5E22C" w14:textId="38B0EB54" w:rsidR="000E1581" w:rsidRPr="000613EC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C92DC8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C92DC8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(</w:t>
      </w:r>
      <w:proofErr w:type="spellStart"/>
      <w:r w:rsidRPr="00C92DC8">
        <w:rPr>
          <w:rFonts w:ascii="Tahoma" w:hAnsi="Tahoma" w:cs="Tahoma"/>
          <w:sz w:val="22"/>
          <w:szCs w:val="22"/>
        </w:rPr>
        <w:t>t.j</w:t>
      </w:r>
      <w:proofErr w:type="spellEnd"/>
      <w:r w:rsidRPr="00C92DC8">
        <w:rPr>
          <w:rFonts w:ascii="Tahoma" w:hAnsi="Tahoma" w:cs="Tahoma"/>
          <w:sz w:val="22"/>
          <w:szCs w:val="22"/>
        </w:rPr>
        <w:t xml:space="preserve">. Dz. U. z 2019 r. poz. 1010 </w:t>
      </w:r>
      <w:r w:rsidRPr="000613EC">
        <w:rPr>
          <w:rFonts w:ascii="Tahoma" w:hAnsi="Tahoma" w:cs="Tahoma"/>
          <w:sz w:val="22"/>
          <w:szCs w:val="22"/>
        </w:rPr>
        <w:t xml:space="preserve">z </w:t>
      </w:r>
      <w:proofErr w:type="spellStart"/>
      <w:r w:rsidRPr="000613EC">
        <w:rPr>
          <w:rFonts w:ascii="Tahoma" w:hAnsi="Tahoma" w:cs="Tahoma"/>
          <w:sz w:val="22"/>
          <w:szCs w:val="22"/>
        </w:rPr>
        <w:t>późn</w:t>
      </w:r>
      <w:proofErr w:type="spellEnd"/>
      <w:r w:rsidRPr="000613EC">
        <w:rPr>
          <w:rFonts w:ascii="Tahoma" w:hAnsi="Tahoma" w:cs="Tahoma"/>
          <w:sz w:val="22"/>
          <w:szCs w:val="22"/>
        </w:rPr>
        <w:t xml:space="preserve">. zm.). Wskazane poniżej informacje zawarte w ofercie stanowią tajemnicę przedsiębiorstwa i w związku z niniejszym nie mogą być one udostępniane, </w:t>
      </w:r>
      <w:r>
        <w:rPr>
          <w:rFonts w:ascii="Tahoma" w:hAnsi="Tahoma" w:cs="Tahoma"/>
          <w:sz w:val="22"/>
          <w:szCs w:val="22"/>
        </w:rPr>
        <w:br/>
      </w:r>
      <w:r w:rsidRPr="000613EC">
        <w:rPr>
          <w:rFonts w:ascii="Tahoma" w:hAnsi="Tahoma" w:cs="Tahoma"/>
          <w:sz w:val="22"/>
          <w:szCs w:val="22"/>
        </w:rPr>
        <w:t>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AC4646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  <w:p w14:paraId="57E802CD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ED1E40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Strony w ofercie </w:t>
            </w:r>
          </w:p>
          <w:p w14:paraId="4903437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(wyrażone cyfrą) </w:t>
            </w:r>
          </w:p>
        </w:tc>
      </w:tr>
      <w:tr w:rsidR="00F26C39" w:rsidRPr="00AC4646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do</w:t>
            </w:r>
          </w:p>
        </w:tc>
      </w:tr>
      <w:tr w:rsidR="00F26C39" w:rsidRPr="00AC4646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  <w:tr w:rsidR="00F26C39" w:rsidRPr="00AC4646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D519F7B" w14:textId="77777777" w:rsidR="00F26C39" w:rsidRDefault="00F26C39" w:rsidP="00F26C39">
      <w:pPr>
        <w:jc w:val="both"/>
        <w:rPr>
          <w:rFonts w:ascii="Calibri" w:hAnsi="Calibri" w:cs="Calibri"/>
          <w:sz w:val="28"/>
        </w:rPr>
      </w:pPr>
    </w:p>
    <w:p w14:paraId="3583E460" w14:textId="6E89FFD0" w:rsidR="00F26C39" w:rsidRDefault="00F26C39" w:rsidP="00F26C39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………….</w:t>
      </w:r>
      <w:r w:rsidRPr="00FB78A8"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………………………………………………………………………………………………………………………………………………………… </w:t>
      </w:r>
    </w:p>
    <w:p w14:paraId="7057283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5AADAD5A" w14:textId="22013245" w:rsidR="00F26C39" w:rsidRPr="00AC4646" w:rsidRDefault="00F26C39" w:rsidP="00F26C39">
      <w:pPr>
        <w:jc w:val="both"/>
        <w:rPr>
          <w:rFonts w:ascii="Calibri" w:hAnsi="Calibri" w:cs="Calibri"/>
          <w:szCs w:val="22"/>
        </w:rPr>
      </w:pPr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14:paraId="24302A37" w14:textId="3F27BE22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b/>
          <w:bCs/>
          <w:sz w:val="22"/>
          <w:szCs w:val="22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</w:p>
    <w:sectPr w:rsidR="004607F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915BC"/>
    <w:multiLevelType w:val="hybridMultilevel"/>
    <w:tmpl w:val="1C847A72"/>
    <w:lvl w:ilvl="0" w:tplc="12FE1ADE">
      <w:numFmt w:val="bullet"/>
      <w:lvlText w:val=""/>
      <w:lvlJc w:val="left"/>
      <w:pPr>
        <w:ind w:left="435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D43BA"/>
    <w:multiLevelType w:val="hybridMultilevel"/>
    <w:tmpl w:val="C99CF334"/>
    <w:lvl w:ilvl="0" w:tplc="9C3EA7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4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3"/>
    <w:rsid w:val="00015A2A"/>
    <w:rsid w:val="00016209"/>
    <w:rsid w:val="00031994"/>
    <w:rsid w:val="00036BB7"/>
    <w:rsid w:val="00044EFB"/>
    <w:rsid w:val="00046441"/>
    <w:rsid w:val="00067E44"/>
    <w:rsid w:val="000C4084"/>
    <w:rsid w:val="000E1581"/>
    <w:rsid w:val="000F467F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3D38"/>
    <w:rsid w:val="001D5653"/>
    <w:rsid w:val="001D731B"/>
    <w:rsid w:val="002000F4"/>
    <w:rsid w:val="0020562F"/>
    <w:rsid w:val="00206955"/>
    <w:rsid w:val="00216E7D"/>
    <w:rsid w:val="00257CBA"/>
    <w:rsid w:val="00273044"/>
    <w:rsid w:val="002D4EE1"/>
    <w:rsid w:val="002E6502"/>
    <w:rsid w:val="00316A3B"/>
    <w:rsid w:val="0033589D"/>
    <w:rsid w:val="00337E70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701A0E"/>
    <w:rsid w:val="0071681D"/>
    <w:rsid w:val="00724886"/>
    <w:rsid w:val="00724939"/>
    <w:rsid w:val="007303E5"/>
    <w:rsid w:val="00731FC1"/>
    <w:rsid w:val="00732A4A"/>
    <w:rsid w:val="00733368"/>
    <w:rsid w:val="00747481"/>
    <w:rsid w:val="0076020A"/>
    <w:rsid w:val="007677BB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4BB2"/>
    <w:rsid w:val="008867A8"/>
    <w:rsid w:val="008935D7"/>
    <w:rsid w:val="008C11B5"/>
    <w:rsid w:val="008C68FB"/>
    <w:rsid w:val="008D04AF"/>
    <w:rsid w:val="00906C0E"/>
    <w:rsid w:val="00921D50"/>
    <w:rsid w:val="00924F23"/>
    <w:rsid w:val="00927BE7"/>
    <w:rsid w:val="00966B01"/>
    <w:rsid w:val="00972884"/>
    <w:rsid w:val="00974B52"/>
    <w:rsid w:val="009866A4"/>
    <w:rsid w:val="009E1410"/>
    <w:rsid w:val="009F003F"/>
    <w:rsid w:val="009F2481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2476"/>
    <w:rsid w:val="00B4281C"/>
    <w:rsid w:val="00B46224"/>
    <w:rsid w:val="00B57955"/>
    <w:rsid w:val="00B703A4"/>
    <w:rsid w:val="00B733BD"/>
    <w:rsid w:val="00B7505B"/>
    <w:rsid w:val="00B92AE9"/>
    <w:rsid w:val="00BB019B"/>
    <w:rsid w:val="00BC210D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92DC8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11CBD"/>
    <w:rsid w:val="00E23BA4"/>
    <w:rsid w:val="00E50AA7"/>
    <w:rsid w:val="00E703D4"/>
    <w:rsid w:val="00E81F33"/>
    <w:rsid w:val="00E916F0"/>
    <w:rsid w:val="00E924B6"/>
    <w:rsid w:val="00EA07DD"/>
    <w:rsid w:val="00EA1750"/>
    <w:rsid w:val="00ED556E"/>
    <w:rsid w:val="00F03344"/>
    <w:rsid w:val="00F03C86"/>
    <w:rsid w:val="00F17C60"/>
    <w:rsid w:val="00F26C39"/>
    <w:rsid w:val="00F43722"/>
    <w:rsid w:val="00F47240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27AD-75E1-47C4-B78A-60E62CDA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10490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Adam Jarosz</cp:lastModifiedBy>
  <cp:revision>2</cp:revision>
  <cp:lastPrinted>2017-06-29T06:11:00Z</cp:lastPrinted>
  <dcterms:created xsi:type="dcterms:W3CDTF">2020-06-02T07:59:00Z</dcterms:created>
  <dcterms:modified xsi:type="dcterms:W3CDTF">2020-06-02T07:59:00Z</dcterms:modified>
</cp:coreProperties>
</file>