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28A8" w:rsidRDefault="00D220D9">
      <w:pPr>
        <w:spacing w:after="0" w:line="228" w:lineRule="auto"/>
        <w:ind w:left="2974" w:right="2002" w:hanging="2880"/>
      </w:pPr>
      <w:bookmarkStart w:id="0" w:name="_GoBack"/>
      <w:bookmarkEnd w:id="0"/>
      <w:r>
        <w:rPr>
          <w:noProof/>
        </w:rPr>
        <w:drawing>
          <wp:inline distT="0" distB="0" distL="0" distR="0">
            <wp:extent cx="1417320" cy="22860"/>
            <wp:effectExtent l="0" t="0" r="0" b="0"/>
            <wp:docPr id="121670" name="Picture 1216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70" name="Picture 12167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Przedsiębiorstwo Usługowe "BETKA ” </w:t>
      </w:r>
      <w:r>
        <w:rPr>
          <w:noProof/>
        </w:rPr>
        <w:drawing>
          <wp:inline distT="0" distB="0" distL="0" distR="0">
            <wp:extent cx="155448" cy="18288"/>
            <wp:effectExtent l="0" t="0" r="0" b="0"/>
            <wp:docPr id="121672" name="Picture 121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72" name="Picture 12167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Beata Paszkiewicz-Kiluk ul. Warmińska 31 lok. 2, 15-553 Białystok tel. (085) 733-20-77 e-mail </w:t>
      </w:r>
      <w:r>
        <w:rPr>
          <w:rFonts w:ascii="Times New Roman" w:eastAsia="Times New Roman" w:hAnsi="Times New Roman" w:cs="Times New Roman"/>
          <w:sz w:val="24"/>
          <w:u w:val="single" w:color="000000"/>
        </w:rPr>
        <w:t>biurobetka@interia.pl</w:t>
      </w:r>
    </w:p>
    <w:p w:rsidR="004028A8" w:rsidRDefault="00D220D9">
      <w:pPr>
        <w:spacing w:after="853" w:line="259" w:lineRule="auto"/>
        <w:ind w:left="540" w:firstLine="0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6121908" cy="9144"/>
                <wp:effectExtent l="0" t="0" r="0" b="0"/>
                <wp:docPr id="121677" name="Group 1216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908" cy="9144"/>
                          <a:chOff x="0" y="0"/>
                          <a:chExt cx="6121908" cy="9144"/>
                        </a:xfrm>
                      </wpg:grpSpPr>
                      <wps:wsp>
                        <wps:cNvPr id="121676" name="Shape 121676"/>
                        <wps:cNvSpPr/>
                        <wps:spPr>
                          <a:xfrm>
                            <a:off x="0" y="0"/>
                            <a:ext cx="61219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908" h="9144">
                                <a:moveTo>
                                  <a:pt x="0" y="4572"/>
                                </a:moveTo>
                                <a:lnTo>
                                  <a:pt x="6121908" y="4572"/>
                                </a:lnTo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1677" style="width:482.04pt;height:0.719994pt;mso-position-horizontal-relative:char;mso-position-vertical-relative:line" coordsize="61219,91">
                <v:shape id="Shape 121676" style="position:absolute;width:61219;height:91;left:0;top:0;" coordsize="6121908,9144" path="m0,4572l6121908,4572">
                  <v:stroke weight="0.719994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4028A8" w:rsidRDefault="00D220D9">
      <w:pPr>
        <w:pStyle w:val="Nagwek1"/>
        <w:jc w:val="center"/>
      </w:pPr>
      <w:r>
        <w:t>PROJEKT WYKONAWCZY</w:t>
      </w:r>
    </w:p>
    <w:p w:rsidR="004028A8" w:rsidRDefault="00D220D9">
      <w:pPr>
        <w:spacing w:after="347" w:line="265" w:lineRule="auto"/>
        <w:ind w:left="1929" w:right="814" w:hanging="1411"/>
        <w:jc w:val="left"/>
      </w:pPr>
      <w:r>
        <w:rPr>
          <w:rFonts w:ascii="Times New Roman" w:eastAsia="Times New Roman" w:hAnsi="Times New Roman" w:cs="Times New Roman"/>
          <w:sz w:val="30"/>
        </w:rPr>
        <w:t xml:space="preserve">TEMAT: </w:t>
      </w:r>
      <w:r>
        <w:rPr>
          <w:rFonts w:ascii="Times New Roman" w:eastAsia="Times New Roman" w:hAnsi="Times New Roman" w:cs="Times New Roman"/>
          <w:sz w:val="30"/>
          <w:u w:val="single" w:color="000000"/>
        </w:rPr>
        <w:t>Odwodnienie sieci wodociągowej 0 300 mm w ul. Jacka Kuronia w Białymstoku</w:t>
      </w:r>
    </w:p>
    <w:p w:rsidR="004028A8" w:rsidRDefault="00D220D9">
      <w:pPr>
        <w:spacing w:after="350" w:line="265" w:lineRule="auto"/>
        <w:ind w:left="470" w:right="958" w:hanging="10"/>
        <w:jc w:val="left"/>
      </w:pPr>
      <w:r>
        <w:rPr>
          <w:rFonts w:ascii="Times New Roman" w:eastAsia="Times New Roman" w:hAnsi="Times New Roman" w:cs="Times New Roman"/>
          <w:sz w:val="28"/>
        </w:rPr>
        <w:t xml:space="preserve">STADIUM: </w:t>
      </w:r>
      <w:r>
        <w:rPr>
          <w:rFonts w:ascii="Times New Roman" w:eastAsia="Times New Roman" w:hAnsi="Times New Roman" w:cs="Times New Roman"/>
          <w:sz w:val="28"/>
          <w:u w:val="single" w:color="000000"/>
        </w:rPr>
        <w:t>Projekt wykonawczy</w:t>
      </w:r>
    </w:p>
    <w:p w:rsidR="004028A8" w:rsidRDefault="00D220D9">
      <w:pPr>
        <w:spacing w:after="347" w:line="265" w:lineRule="auto"/>
        <w:ind w:left="528" w:right="814" w:hanging="10"/>
        <w:jc w:val="left"/>
      </w:pPr>
      <w:r>
        <w:rPr>
          <w:rFonts w:ascii="Times New Roman" w:eastAsia="Times New Roman" w:hAnsi="Times New Roman" w:cs="Times New Roman"/>
          <w:sz w:val="30"/>
        </w:rPr>
        <w:t xml:space="preserve">ADRES: </w:t>
      </w:r>
      <w:r>
        <w:rPr>
          <w:rFonts w:ascii="Times New Roman" w:eastAsia="Times New Roman" w:hAnsi="Times New Roman" w:cs="Times New Roman"/>
          <w:sz w:val="30"/>
          <w:u w:val="single" w:color="000000"/>
        </w:rPr>
        <w:t>Białystok ul. Kuronia dz. nr 767/2, 767/18, 788/2 obr. 21</w:t>
      </w:r>
    </w:p>
    <w:p w:rsidR="004028A8" w:rsidRDefault="00D220D9">
      <w:pPr>
        <w:spacing w:after="40" w:line="265" w:lineRule="auto"/>
        <w:ind w:left="470" w:right="958" w:hanging="10"/>
        <w:jc w:val="left"/>
      </w:pPr>
      <w:r>
        <w:rPr>
          <w:rFonts w:ascii="Times New Roman" w:eastAsia="Times New Roman" w:hAnsi="Times New Roman" w:cs="Times New Roman"/>
          <w:sz w:val="30"/>
        </w:rPr>
        <w:t xml:space="preserve">INWESTOR: </w:t>
      </w:r>
      <w:r>
        <w:rPr>
          <w:rFonts w:ascii="Times New Roman" w:eastAsia="Times New Roman" w:hAnsi="Times New Roman" w:cs="Times New Roman"/>
          <w:sz w:val="30"/>
          <w:u w:val="single" w:color="000000"/>
        </w:rPr>
        <w:t>Wodociągi Białostockie sp. z o.o.</w:t>
      </w:r>
    </w:p>
    <w:p w:rsidR="004028A8" w:rsidRDefault="00D220D9">
      <w:pPr>
        <w:spacing w:after="494" w:line="265" w:lineRule="auto"/>
        <w:ind w:left="2264" w:right="814" w:hanging="10"/>
        <w:jc w:val="left"/>
      </w:pPr>
      <w:r>
        <w:rPr>
          <w:rFonts w:ascii="Times New Roman" w:eastAsia="Times New Roman" w:hAnsi="Times New Roman" w:cs="Times New Roman"/>
          <w:sz w:val="30"/>
          <w:u w:val="single" w:color="000000"/>
        </w:rPr>
        <w:t>ul. Młynowa 52/1, 15-404 Białystok,</w:t>
      </w:r>
    </w:p>
    <w:p w:rsidR="004028A8" w:rsidRDefault="00D220D9">
      <w:pPr>
        <w:spacing w:after="1782" w:line="259" w:lineRule="auto"/>
        <w:ind w:left="490" w:firstLine="0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6108192" cy="13715"/>
                <wp:effectExtent l="0" t="0" r="0" b="0"/>
                <wp:docPr id="121679" name="Group 1216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8192" cy="13715"/>
                          <a:chOff x="0" y="0"/>
                          <a:chExt cx="6108192" cy="13715"/>
                        </a:xfrm>
                      </wpg:grpSpPr>
                      <wps:wsp>
                        <wps:cNvPr id="121678" name="Shape 121678"/>
                        <wps:cNvSpPr/>
                        <wps:spPr>
                          <a:xfrm>
                            <a:off x="0" y="0"/>
                            <a:ext cx="6108192" cy="13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8192" h="13715">
                                <a:moveTo>
                                  <a:pt x="0" y="6858"/>
                                </a:moveTo>
                                <a:lnTo>
                                  <a:pt x="6108192" y="6858"/>
                                </a:lnTo>
                              </a:path>
                            </a:pathLst>
                          </a:custGeom>
                          <a:ln w="1371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1679" style="width:480.96pt;height:1.07996pt;mso-position-horizontal-relative:char;mso-position-vertical-relative:line" coordsize="61081,137">
                <v:shape id="Shape 121678" style="position:absolute;width:61081;height:137;left:0;top:0;" coordsize="6108192,13715" path="m0,6858l6108192,6858">
                  <v:stroke weight="1.07996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4028A8" w:rsidRDefault="00D220D9">
      <w:pPr>
        <w:pStyle w:val="Nagwek1"/>
        <w:spacing w:after="83"/>
        <w:ind w:left="482" w:right="0"/>
      </w:pPr>
      <w:r>
        <w:t>ZESPÓŁ AUTORSKI</w:t>
      </w:r>
    </w:p>
    <w:p w:rsidR="004028A8" w:rsidRDefault="00D220D9">
      <w:pPr>
        <w:spacing w:after="286" w:line="259" w:lineRule="auto"/>
        <w:ind w:left="0" w:right="1922" w:firstLine="0"/>
        <w:jc w:val="right"/>
      </w:pPr>
      <w:r>
        <w:rPr>
          <w:sz w:val="22"/>
        </w:rPr>
        <w:t>mgr inż. Bo ust w Kiluk</w:t>
      </w:r>
    </w:p>
    <w:p w:rsidR="004028A8" w:rsidRDefault="00D220D9">
      <w:pPr>
        <w:tabs>
          <w:tab w:val="center" w:pos="3038"/>
          <w:tab w:val="center" w:pos="7142"/>
          <w:tab w:val="center" w:pos="8456"/>
        </w:tabs>
        <w:spacing w:after="1" w:line="259" w:lineRule="auto"/>
        <w:ind w:left="0" w:firstLine="0"/>
        <w:jc w:val="left"/>
      </w:pPr>
      <w:r>
        <w:rPr>
          <w:sz w:val="16"/>
        </w:rPr>
        <w:tab/>
      </w:r>
      <w:r>
        <w:rPr>
          <w:rFonts w:ascii="Times New Roman" w:eastAsia="Times New Roman" w:hAnsi="Times New Roman" w:cs="Times New Roman"/>
          <w:sz w:val="16"/>
        </w:rPr>
        <w:t xml:space="preserve">PROJEKTANT : </w:t>
      </w:r>
      <w:r>
        <w:rPr>
          <w:rFonts w:ascii="Times New Roman" w:eastAsia="Times New Roman" w:hAnsi="Times New Roman" w:cs="Times New Roman"/>
          <w:sz w:val="16"/>
          <w:u w:val="single" w:color="000000"/>
        </w:rPr>
        <w:t>mgr inż. Bogusław Kiluk</w:t>
      </w:r>
      <w:r>
        <w:rPr>
          <w:rFonts w:ascii="Times New Roman" w:eastAsia="Times New Roman" w:hAnsi="Times New Roman" w:cs="Times New Roman"/>
          <w:sz w:val="16"/>
          <w:u w:val="single" w:color="000000"/>
        </w:rPr>
        <w:tab/>
      </w:r>
      <w:r>
        <w:rPr>
          <w:sz w:val="16"/>
        </w:rPr>
        <w:t>uprawnienia w z,xrerie ogrniczeň• si hud cit spe:łlanei</w:t>
      </w:r>
      <w:r>
        <w:rPr>
          <w:sz w:val="16"/>
        </w:rPr>
        <w:tab/>
        <w:t>alacji in i urządzeńtalacyjn,_•towanië</w:t>
      </w:r>
    </w:p>
    <w:p w:rsidR="004028A8" w:rsidRDefault="00D220D9">
      <w:pPr>
        <w:tabs>
          <w:tab w:val="center" w:pos="7081"/>
          <w:tab w:val="center" w:pos="8334"/>
        </w:tabs>
        <w:spacing w:after="103" w:line="259" w:lineRule="auto"/>
        <w:ind w:left="0" w:firstLine="0"/>
        <w:jc w:val="left"/>
      </w:pPr>
      <w:r>
        <w:rPr>
          <w:sz w:val="18"/>
        </w:rPr>
        <w:tab/>
        <w:t>wodociąg yc</w:t>
      </w:r>
      <w:r>
        <w:rPr>
          <w:sz w:val="18"/>
        </w:rPr>
        <w:tab/>
        <w:t>enclizacyjnych,</w:t>
      </w:r>
    </w:p>
    <w:p w:rsidR="004028A8" w:rsidRDefault="00D220D9">
      <w:pPr>
        <w:spacing w:after="148" w:line="259" w:lineRule="auto"/>
        <w:ind w:left="10" w:right="1699" w:hanging="10"/>
        <w:jc w:val="right"/>
      </w:pPr>
      <w:r>
        <w:rPr>
          <w:sz w:val="18"/>
        </w:rPr>
        <w:t>cieolnych, w'en I ,Jjnych i oazowych</w:t>
      </w:r>
    </w:p>
    <w:p w:rsidR="004028A8" w:rsidRDefault="00D220D9">
      <w:pPr>
        <w:spacing w:after="1416" w:line="265" w:lineRule="auto"/>
        <w:ind w:left="470" w:right="958" w:hanging="10"/>
        <w:jc w:val="left"/>
      </w:pPr>
      <w:r>
        <w:rPr>
          <w:rFonts w:ascii="Times New Roman" w:eastAsia="Times New Roman" w:hAnsi="Times New Roman" w:cs="Times New Roman"/>
          <w:sz w:val="28"/>
        </w:rPr>
        <w:t xml:space="preserve">WSPÓŁPRACA : </w:t>
      </w:r>
      <w:r>
        <w:rPr>
          <w:rFonts w:ascii="Times New Roman" w:eastAsia="Times New Roman" w:hAnsi="Times New Roman" w:cs="Times New Roman"/>
          <w:sz w:val="28"/>
          <w:u w:val="single" w:color="000000"/>
        </w:rPr>
        <w:t>mgr inż. Daniel Normantowicz</w:t>
      </w:r>
    </w:p>
    <w:p w:rsidR="004028A8" w:rsidRDefault="00D220D9">
      <w:pPr>
        <w:spacing w:after="290" w:line="265" w:lineRule="auto"/>
        <w:ind w:left="470" w:right="958" w:hanging="10"/>
        <w:jc w:val="left"/>
      </w:pPr>
      <w:r>
        <w:rPr>
          <w:rFonts w:ascii="Times New Roman" w:eastAsia="Times New Roman" w:hAnsi="Times New Roman" w:cs="Times New Roman"/>
          <w:sz w:val="28"/>
        </w:rPr>
        <w:t xml:space="preserve">BRANŻA: </w:t>
      </w:r>
      <w:r>
        <w:rPr>
          <w:rFonts w:ascii="Times New Roman" w:eastAsia="Times New Roman" w:hAnsi="Times New Roman" w:cs="Times New Roman"/>
          <w:sz w:val="28"/>
          <w:u w:val="single" w:color="000000"/>
        </w:rPr>
        <w:t>sanitarna</w:t>
      </w:r>
    </w:p>
    <w:p w:rsidR="004028A8" w:rsidRDefault="00D220D9">
      <w:pPr>
        <w:tabs>
          <w:tab w:val="center" w:pos="1836"/>
          <w:tab w:val="center" w:pos="4270"/>
        </w:tabs>
        <w:spacing w:after="3" w:line="265" w:lineRule="auto"/>
        <w:ind w:left="0" w:firstLine="0"/>
        <w:jc w:val="left"/>
      </w:pPr>
      <w:r>
        <w:rPr>
          <w:sz w:val="28"/>
        </w:rPr>
        <w:tab/>
      </w:r>
      <w:r>
        <w:rPr>
          <w:rFonts w:ascii="Times New Roman" w:eastAsia="Times New Roman" w:hAnsi="Times New Roman" w:cs="Times New Roman"/>
          <w:sz w:val="28"/>
        </w:rPr>
        <w:t>DATA WYKONANIA:</w:t>
      </w:r>
      <w:r>
        <w:rPr>
          <w:rFonts w:ascii="Times New Roman" w:eastAsia="Times New Roman" w:hAnsi="Times New Roman" w:cs="Times New Roman"/>
          <w:sz w:val="28"/>
        </w:rPr>
        <w:tab/>
      </w:r>
      <w:r>
        <w:rPr>
          <w:rFonts w:ascii="Times New Roman" w:eastAsia="Times New Roman" w:hAnsi="Times New Roman" w:cs="Times New Roman"/>
          <w:sz w:val="28"/>
          <w:u w:val="single" w:color="000000"/>
        </w:rPr>
        <w:t>30.06.2016</w:t>
      </w:r>
    </w:p>
    <w:p w:rsidR="004028A8" w:rsidRDefault="00D220D9">
      <w:pPr>
        <w:pStyle w:val="Nagwek1"/>
        <w:spacing w:after="219"/>
        <w:ind w:left="3154" w:right="0"/>
      </w:pPr>
      <w:r>
        <w:rPr>
          <w:rFonts w:ascii="Calibri" w:eastAsia="Calibri" w:hAnsi="Calibri" w:cs="Calibri"/>
          <w:sz w:val="44"/>
          <w:u w:val="single" w:color="000000"/>
        </w:rPr>
        <w:t>ZAWARTOŚĆ OPRACOWANIA</w:t>
      </w:r>
    </w:p>
    <w:p w:rsidR="004028A8" w:rsidRDefault="00D220D9">
      <w:pPr>
        <w:spacing w:after="37"/>
        <w:ind w:left="1043" w:right="143"/>
      </w:pPr>
      <w:r>
        <w:t>1 Opis techniczny</w:t>
      </w:r>
    </w:p>
    <w:tbl>
      <w:tblPr>
        <w:tblStyle w:val="TableGrid"/>
        <w:tblW w:w="9410" w:type="dxa"/>
        <w:tblInd w:w="103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9093"/>
        <w:gridCol w:w="317"/>
      </w:tblGrid>
      <w:tr w:rsidR="004028A8">
        <w:trPr>
          <w:trHeight w:val="3557"/>
        </w:trPr>
        <w:tc>
          <w:tcPr>
            <w:tcW w:w="9094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4028A8">
            <w:pPr>
              <w:spacing w:after="0" w:line="259" w:lineRule="auto"/>
              <w:ind w:left="-1598" w:right="295" w:firstLine="0"/>
              <w:jc w:val="left"/>
            </w:pPr>
          </w:p>
          <w:tbl>
            <w:tblPr>
              <w:tblStyle w:val="TableGrid"/>
              <w:tblW w:w="8798" w:type="dxa"/>
              <w:tblInd w:w="0" w:type="dxa"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6561"/>
              <w:gridCol w:w="1920"/>
              <w:gridCol w:w="317"/>
            </w:tblGrid>
            <w:tr w:rsidR="004028A8">
              <w:trPr>
                <w:trHeight w:val="262"/>
              </w:trPr>
              <w:tc>
                <w:tcPr>
                  <w:tcW w:w="852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50" w:firstLine="0"/>
                    <w:jc w:val="left"/>
                  </w:pPr>
                  <w:r>
                    <w:rPr>
                      <w:sz w:val="28"/>
                    </w:rPr>
                    <w:t>2,0 Rysunki</w:t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4028A8">
                  <w:pPr>
                    <w:spacing w:after="160" w:line="259" w:lineRule="auto"/>
                    <w:ind w:left="0" w:firstLine="0"/>
                    <w:jc w:val="left"/>
                  </w:pPr>
                </w:p>
              </w:tc>
            </w:tr>
            <w:tr w:rsidR="004028A8">
              <w:trPr>
                <w:trHeight w:val="276"/>
              </w:trPr>
              <w:tc>
                <w:tcPr>
                  <w:tcW w:w="852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6653"/>
                      <w:tab w:val="center" w:pos="6732"/>
                      <w:tab w:val="center" w:pos="6818"/>
                      <w:tab w:val="center" w:pos="6883"/>
                      <w:tab w:val="center" w:pos="6955"/>
                      <w:tab w:val="center" w:pos="7020"/>
                      <w:tab w:val="center" w:pos="7085"/>
                      <w:tab w:val="center" w:pos="7153"/>
                      <w:tab w:val="center" w:pos="7222"/>
                      <w:tab w:val="center" w:pos="7704"/>
                      <w:tab w:val="center" w:pos="7769"/>
                      <w:tab w:val="center" w:pos="7841"/>
                      <w:tab w:val="center" w:pos="7906"/>
                      <w:tab w:val="center" w:pos="7978"/>
                      <w:tab w:val="center" w:pos="8042"/>
                      <w:tab w:val="center" w:pos="8107"/>
                      <w:tab w:val="center" w:pos="8172"/>
                    </w:tabs>
                    <w:spacing w:after="0" w:line="259" w:lineRule="auto"/>
                    <w:ind w:left="0" w:firstLine="0"/>
                    <w:jc w:val="left"/>
                  </w:pPr>
                  <w:r>
                    <w:rPr>
                      <w:sz w:val="28"/>
                    </w:rPr>
                    <w:t xml:space="preserve">2,1 Projekt zagospodarowania terenu — ul. Kuronia dz. </w:t>
                  </w: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 xml:space="preserve">788/2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5" name="Picture 193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5" name="Picture 1935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6" name="Picture 193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6" name="Picture 1936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7" name="Picture 193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7" name="Picture 1937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28" name="Picture 192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28" name="Picture 1928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3" name="Picture 193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3" name="Picture 1933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0" name="Picture 19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0" name="Picture 1930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1" name="Picture 193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1" name="Picture 1931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4" name="Picture 193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4" name="Picture 1934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1932" name="Picture 19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2" name="Picture 1932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29" name="Picture 192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29" name="Picture 1929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39" name="Picture 193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9" name="Picture 1939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0" name="Picture 194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0" name="Picture 1940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38" name="Picture 193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38" name="Picture 1938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41" name="Picture 194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1" name="Picture 1941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4" name="Picture 194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4" name="Picture 1944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5" name="Picture 194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5" name="Picture 1945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2" name="Picture 194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2" name="Picture 1942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3" name="Picture 194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3" name="Picture 1943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122" w:firstLine="0"/>
                    <w:jc w:val="left"/>
                  </w:pPr>
                  <w:r>
                    <w:rPr>
                      <w:rFonts w:ascii="Times New Roman" w:eastAsia="Times New Roman" w:hAnsi="Times New Roman" w:cs="Times New Roman"/>
                      <w:sz w:val="30"/>
                    </w:rPr>
                    <w:t>1</w:t>
                  </w:r>
                </w:p>
              </w:tc>
            </w:tr>
            <w:tr w:rsidR="004028A8">
              <w:trPr>
                <w:trHeight w:val="273"/>
              </w:trPr>
              <w:tc>
                <w:tcPr>
                  <w:tcW w:w="852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7517"/>
                      <w:tab w:val="center" w:pos="7589"/>
                      <w:tab w:val="center" w:pos="7654"/>
                      <w:tab w:val="center" w:pos="7726"/>
                      <w:tab w:val="center" w:pos="7798"/>
                      <w:tab w:val="center" w:pos="7859"/>
                      <w:tab w:val="center" w:pos="7931"/>
                      <w:tab w:val="center" w:pos="7999"/>
                      <w:tab w:val="center" w:pos="8064"/>
                      <w:tab w:val="center" w:pos="8129"/>
                    </w:tabs>
                    <w:spacing w:after="0" w:line="259" w:lineRule="auto"/>
                    <w:ind w:left="0" w:firstLine="0"/>
                    <w:jc w:val="left"/>
                  </w:pPr>
                  <w:r>
                    <w:rPr>
                      <w:sz w:val="28"/>
                    </w:rPr>
                    <w:t xml:space="preserve">2,2 Projekt zagospodarowania terenu — ul. Kuronia dz. </w:t>
                  </w: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 xml:space="preserve">767/2, 767/18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46" name="Picture 194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6" name="Picture 1946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50" name="Picture 195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0" name="Picture 1950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51" name="Picture 195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1" name="Picture 1951"/>
                                <pic:cNvPicPr/>
                              </pic:nvPicPr>
                              <pic:blipFill>
                                <a:blip r:embed="rId2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7" name="Picture 194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7" name="Picture 1947"/>
                                <pic:cNvPicPr/>
                              </pic:nvPicPr>
                              <pic:blipFill>
                                <a:blip r:embed="rId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8" name="Picture 194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8" name="Picture 1948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49" name="Picture 194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49" name="Picture 1949"/>
                                <pic:cNvPicPr/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3716"/>
                        <wp:effectExtent l="0" t="0" r="0" b="0"/>
                        <wp:docPr id="1956" name="Picture 195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6" name="Picture 1956"/>
                                <pic:cNvPicPr/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5" cy="18288"/>
                        <wp:effectExtent l="0" t="0" r="0" b="0"/>
                        <wp:docPr id="1952" name="Picture 195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2" name="Picture 1952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5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55" name="Picture 195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5" name="Picture 1955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54" name="Picture 195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4" name="Picture 1954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53" name="Picture 195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3" name="Picture 1953"/>
                                <pic:cNvPicPr/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101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2</w:t>
                  </w:r>
                </w:p>
              </w:tc>
            </w:tr>
            <w:tr w:rsidR="004028A8">
              <w:trPr>
                <w:trHeight w:val="275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5940"/>
                      <w:tab w:val="center" w:pos="6026"/>
                      <w:tab w:val="center" w:pos="6088"/>
                      <w:tab w:val="center" w:pos="6156"/>
                      <w:tab w:val="center" w:pos="6221"/>
                      <w:tab w:val="center" w:pos="6286"/>
                      <w:tab w:val="center" w:pos="6350"/>
                      <w:tab w:val="center" w:pos="6415"/>
                      <w:tab w:val="center" w:pos="6487"/>
                      <w:tab w:val="right" w:pos="6602"/>
                    </w:tabs>
                    <w:spacing w:after="0" w:line="259" w:lineRule="auto"/>
                    <w:ind w:left="0" w:firstLine="0"/>
                    <w:jc w:val="left"/>
                  </w:pPr>
                  <w:r>
                    <w:rPr>
                      <w:sz w:val="28"/>
                    </w:rPr>
                    <w:t>2,3 Profile podłużne przyłączy kanalizacji deszczowej .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70" name="Picture 197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70" name="Picture 1970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61" name="Picture 196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1" name="Picture 1961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62" name="Picture 196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2" name="Picture 1962"/>
                                <pic:cNvPicPr/>
                              </pic:nvPicPr>
                              <pic:blipFill>
                                <a:blip r:embed="rId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1967" name="Picture 196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7" name="Picture 1967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58" name="Picture 195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8" name="Picture 1958"/>
                                <pic:cNvPicPr/>
                              </pic:nvPicPr>
                              <pic:blipFill>
                                <a:blip r:embed="rId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57" name="Picture 195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7" name="Picture 1957"/>
                                <pic:cNvPicPr/>
                              </pic:nvPicPr>
                              <pic:blipFill>
                                <a:blip r:embed="rId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59" name="Picture 195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9" name="Picture 1959"/>
                                <pic:cNvPicPr/>
                              </pic:nvPicPr>
                              <pic:blipFill>
                                <a:blip r:embed="rId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60" name="Picture 196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0" name="Picture 1960"/>
                                <pic:cNvPicPr/>
                              </pic:nvPicPr>
                              <pic:blipFill>
                                <a:blip r:embed="rId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63" name="Picture 196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3" name="Picture 1963"/>
                                <pic:cNvPicPr/>
                              </pic:nvPicPr>
                              <pic:blipFill>
                                <a:blip r:embed="rId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64" name="Picture 196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4" name="Picture 1964"/>
                                <pic:cNvPicPr/>
                              </pic:nvPicPr>
                              <pic:blipFill>
                                <a:blip r:embed="rId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65" name="Picture 196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65" name="Picture 1965"/>
                                <pic:cNvPicPr/>
                              </pic:nvPicPr>
                              <pic:blipFill>
                                <a:blip r:embed="rId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7" w:firstLine="0"/>
                    <w:jc w:val="left"/>
                  </w:pP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010412" cy="41148"/>
                            <wp:effectExtent l="0" t="0" r="0" b="0"/>
                            <wp:docPr id="121846" name="Group 121846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010412" cy="41148"/>
                                      <a:chOff x="0" y="0"/>
                                      <a:chExt cx="1010412" cy="41148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121681" name="Picture 121681"/>
                                      <pic:cNvPicPr/>
                                    </pic:nvPicPr>
                                    <pic:blipFill>
                                      <a:blip r:embed="rId47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09728" cy="228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21683" name="Picture 121683"/>
                                      <pic:cNvPicPr/>
                                    </pic:nvPicPr>
                                    <pic:blipFill>
                                      <a:blip r:embed="rId4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694944" y="9144"/>
                                        <a:ext cx="315468" cy="32004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846" style="width:79.56pt;height:3.23999pt;mso-position-horizontal-relative:char;mso-position-vertical-relative:line" coordsize="10104,411">
                            <v:shape id="Picture 121681" style="position:absolute;width:1097;height:228;left:0;top:0;" filled="f">
                              <v:imagedata r:id="rId49"/>
                            </v:shape>
                            <v:shape id="Picture 121683" style="position:absolute;width:3154;height:320;left:6949;top:91;" filled="f">
                              <v:imagedata r:id="rId5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101" w:firstLine="0"/>
                  </w:pPr>
                  <w:r>
                    <w:rPr>
                      <w:rFonts w:ascii="Times New Roman" w:eastAsia="Times New Roman" w:hAnsi="Times New Roman" w:cs="Times New Roman"/>
                      <w:sz w:val="32"/>
                    </w:rPr>
                    <w:t>3</w:t>
                  </w:r>
                </w:p>
              </w:tc>
            </w:tr>
            <w:tr w:rsidR="004028A8">
              <w:trPr>
                <w:trHeight w:val="269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500"/>
                      <w:tab w:val="center" w:pos="4565"/>
                      <w:tab w:val="center" w:pos="4630"/>
                      <w:tab w:val="center" w:pos="4702"/>
                      <w:tab w:val="center" w:pos="4766"/>
                      <w:tab w:val="center" w:pos="4831"/>
                      <w:tab w:val="center" w:pos="4914"/>
                      <w:tab w:val="center" w:pos="4968"/>
                      <w:tab w:val="center" w:pos="5033"/>
                      <w:tab w:val="center" w:pos="5105"/>
                      <w:tab w:val="center" w:pos="5173"/>
                      <w:tab w:val="center" w:pos="5238"/>
                      <w:tab w:val="center" w:pos="5306"/>
                      <w:tab w:val="right" w:pos="7603"/>
                    </w:tabs>
                    <w:spacing w:after="0" w:line="259" w:lineRule="auto"/>
                    <w:ind w:left="0" w:right="-1001" w:firstLine="0"/>
                    <w:jc w:val="left"/>
                  </w:pPr>
                  <w:r>
                    <w:t>2,4 Schemat studni odwodnieniowej Wl .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1984" name="Picture 198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4" name="Picture 1984"/>
                                <pic:cNvPicPr/>
                              </pic:nvPicPr>
                              <pic:blipFill>
                                <a:blip r:embed="rId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91" name="Picture 199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91" name="Picture 1991"/>
                                <pic:cNvPicPr/>
                              </pic:nvPicPr>
                              <pic:blipFill>
                                <a:blip r:embed="rId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90" name="Picture 199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90" name="Picture 1990"/>
                                <pic:cNvPicPr/>
                              </pic:nvPicPr>
                              <pic:blipFill>
                                <a:blip r:embed="rId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88" name="Picture 198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8" name="Picture 1988"/>
                                <pic:cNvPicPr/>
                              </pic:nvPicPr>
                              <pic:blipFill>
                                <a:blip r:embed="rId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87" name="Picture 198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7" name="Picture 1987"/>
                                <pic:cNvPicPr/>
                              </pic:nvPicPr>
                              <pic:blipFill>
                                <a:blip r:embed="rId5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86" name="Picture 198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6" name="Picture 1986"/>
                                <pic:cNvPicPr/>
                              </pic:nvPicPr>
                              <pic:blipFill>
                                <a:blip r:embed="rId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83" name="Picture 198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3" name="Picture 1983"/>
                                <pic:cNvPicPr/>
                              </pic:nvPicPr>
                              <pic:blipFill>
                                <a:blip r:embed="rId5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41148" cy="22860"/>
                        <wp:effectExtent l="0" t="0" r="0" b="0"/>
                        <wp:docPr id="1989" name="Picture 198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9" name="Picture 1989"/>
                                <pic:cNvPicPr/>
                              </pic:nvPicPr>
                              <pic:blipFill>
                                <a:blip r:embed="rId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14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82" name="Picture 198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2" name="Picture 1982"/>
                                <pic:cNvPicPr/>
                              </pic:nvPicPr>
                              <pic:blipFill>
                                <a:blip r:embed="rId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1980" name="Picture 198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0" name="Picture 1980"/>
                                <pic:cNvPicPr/>
                              </pic:nvPicPr>
                              <pic:blipFill>
                                <a:blip r:embed="rId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85" name="Picture 198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5" name="Picture 1985"/>
                                <pic:cNvPicPr/>
                              </pic:nvPicPr>
                              <pic:blipFill>
                                <a:blip r:embed="rId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1981" name="Picture 198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1" name="Picture 1981"/>
                                <pic:cNvPicPr/>
                              </pic:nvPicPr>
                              <pic:blipFill>
                                <a:blip r:embed="rId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1" cy="22860"/>
                        <wp:effectExtent l="0" t="0" r="0" b="0"/>
                        <wp:docPr id="1992" name="Picture 199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92" name="Picture 1992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1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93" name="Picture 199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93" name="Picture 1993"/>
                                <pic:cNvPicPr/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426464" cy="4572"/>
                            <wp:effectExtent l="0" t="0" r="0" b="0"/>
                            <wp:docPr id="121708" name="Group 121708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426464" cy="4572"/>
                                      <a:chOff x="0" y="0"/>
                                      <a:chExt cx="1426464" cy="4572"/>
                                    </a:xfrm>
                                  </wpg:grpSpPr>
                                  <wps:wsp>
                                    <wps:cNvPr id="121707" name="Shape 121707"/>
                                    <wps:cNvSpPr/>
                                    <wps:spPr>
                                      <a:xfrm>
                                        <a:off x="0" y="0"/>
                                        <a:ext cx="1426464" cy="4572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1426464" h="4572">
                                            <a:moveTo>
                                              <a:pt x="0" y="2286"/>
                                            </a:moveTo>
                                            <a:lnTo>
                                              <a:pt x="1426464" y="2286"/>
                                            </a:lnTo>
                                          </a:path>
                                        </a:pathLst>
                                      </a:custGeom>
                                      <a:ln w="4572" cap="flat">
                                        <a:miter lim="100000"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/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708" style="width:112.32pt;height:0.360016pt;mso-position-horizontal-relative:char;mso-position-vertical-relative:line" coordsize="14264,45">
                            <v:shape id="Shape 121707" style="position:absolute;width:14264;height:45;left:0;top:0;" coordsize="1426464,4572" path="m0,2286l1426464,2286">
                              <v:stroke weight="0.360016pt" endcap="flat" joinstyle="miter" miterlimit="1" on="true" color="#000000"/>
                              <v:fill on="false" color="#00000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037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50876" cy="22860"/>
                        <wp:effectExtent l="0" t="0" r="0" b="0"/>
                        <wp:docPr id="121685" name="Picture 12168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685" name="Picture 121685"/>
                                <pic:cNvPicPr/>
                              </pic:nvPicPr>
                              <pic:blipFill>
                                <a:blip r:embed="rId6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0876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86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4</w:t>
                  </w:r>
                </w:p>
              </w:tc>
            </w:tr>
            <w:tr w:rsidR="004028A8">
              <w:trPr>
                <w:trHeight w:val="275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561"/>
                      <w:tab w:val="center" w:pos="4630"/>
                      <w:tab w:val="center" w:pos="4698"/>
                      <w:tab w:val="center" w:pos="4759"/>
                      <w:tab w:val="center" w:pos="4831"/>
                      <w:tab w:val="center" w:pos="4892"/>
                      <w:tab w:val="center" w:pos="4961"/>
                      <w:tab w:val="center" w:pos="5033"/>
                      <w:tab w:val="center" w:pos="5101"/>
                      <w:tab w:val="center" w:pos="5166"/>
                      <w:tab w:val="center" w:pos="5234"/>
                      <w:tab w:val="center" w:pos="5303"/>
                      <w:tab w:val="center" w:pos="5371"/>
                    </w:tabs>
                    <w:spacing w:after="0" w:line="259" w:lineRule="auto"/>
                    <w:ind w:left="0" w:firstLine="0"/>
                    <w:jc w:val="left"/>
                  </w:pPr>
                  <w:r>
                    <w:t xml:space="preserve">2,4 Schemat studni odwodnieniowej Wla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01" name="Picture 200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1" name="Picture 2001"/>
                                <pic:cNvPicPr/>
                              </pic:nvPicPr>
                              <pic:blipFill>
                                <a:blip r:embed="rId6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8288"/>
                        <wp:effectExtent l="0" t="0" r="0" b="0"/>
                        <wp:docPr id="2006" name="Picture 200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6" name="Picture 2006"/>
                                <pic:cNvPicPr/>
                              </pic:nvPicPr>
                              <pic:blipFill>
                                <a:blip r:embed="rId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07" name="Picture 200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7" name="Picture 2007"/>
                                <pic:cNvPicPr/>
                              </pic:nvPicPr>
                              <pic:blipFill>
                                <a:blip r:embed="rId6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8288"/>
                        <wp:effectExtent l="0" t="0" r="0" b="0"/>
                        <wp:docPr id="2008" name="Picture 200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8" name="Picture 2008"/>
                                <pic:cNvPicPr/>
                              </pic:nvPicPr>
                              <pic:blipFill>
                                <a:blip r:embed="rId6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09" name="Picture 200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9" name="Picture 2009"/>
                                <pic:cNvPicPr/>
                              </pic:nvPicPr>
                              <pic:blipFill>
                                <a:blip r:embed="rId7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02" name="Picture 200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2" name="Picture 2002"/>
                                <pic:cNvPicPr/>
                              </pic:nvPicPr>
                              <pic:blipFill>
                                <a:blip r:embed="rId7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8288"/>
                        <wp:effectExtent l="0" t="0" r="0" b="0"/>
                        <wp:docPr id="2010" name="Picture 201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10" name="Picture 2010"/>
                                <pic:cNvPicPr/>
                              </pic:nvPicPr>
                              <pic:blipFill>
                                <a:blip r:embed="rId7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03" name="Picture 200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3" name="Picture 2003"/>
                                <pic:cNvPicPr/>
                              </pic:nvPicPr>
                              <pic:blipFill>
                                <a:blip r:embed="rId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04" name="Picture 200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4" name="Picture 2004"/>
                                <pic:cNvPicPr/>
                              </pic:nvPicPr>
                              <pic:blipFill>
                                <a:blip r:embed="rId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1998" name="Picture 199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98" name="Picture 1998"/>
                                <pic:cNvPicPr/>
                              </pic:nvPicPr>
                              <pic:blipFill>
                                <a:blip r:embed="rId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59" cy="18288"/>
                        <wp:effectExtent l="0" t="0" r="0" b="0"/>
                        <wp:docPr id="2011" name="Picture 201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11" name="Picture 2011"/>
                                <pic:cNvPicPr/>
                              </pic:nvPicPr>
                              <pic:blipFill>
                                <a:blip r:embed="rId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59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05" name="Picture 200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5" name="Picture 2005"/>
                                <pic:cNvPicPr/>
                              </pic:nvPicPr>
                              <pic:blipFill>
                                <a:blip r:embed="rId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2000" name="Picture 200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0" name="Picture 2000"/>
                                <pic:cNvPicPr/>
                              </pic:nvPicPr>
                              <pic:blipFill>
                                <a:blip r:embed="rId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1999" name="Picture 199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99" name="Picture 1999"/>
                                <pic:cNvPicPr/>
                              </pic:nvPicPr>
                              <pic:blipFill>
                                <a:blip r:embed="rId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037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233172" cy="22860"/>
                        <wp:effectExtent l="0" t="0" r="0" b="0"/>
                        <wp:docPr id="121687" name="Picture 12168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687" name="Picture 121687"/>
                                <pic:cNvPicPr/>
                              </pic:nvPicPr>
                              <pic:blipFill>
                                <a:blip r:embed="rId8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3172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94" w:firstLine="0"/>
                  </w:pPr>
                  <w:r>
                    <w:rPr>
                      <w:rFonts w:ascii="Times New Roman" w:eastAsia="Times New Roman" w:hAnsi="Times New Roman" w:cs="Times New Roman"/>
                      <w:sz w:val="30"/>
                    </w:rPr>
                    <w:t>5</w:t>
                  </w:r>
                </w:p>
              </w:tc>
            </w:tr>
            <w:tr w:rsidR="004028A8">
              <w:trPr>
                <w:trHeight w:val="278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428"/>
                      <w:tab w:val="center" w:pos="4489"/>
                      <w:tab w:val="center" w:pos="4558"/>
                      <w:tab w:val="center" w:pos="4622"/>
                      <w:tab w:val="center" w:pos="4691"/>
                      <w:tab w:val="center" w:pos="4759"/>
                      <w:tab w:val="center" w:pos="4824"/>
                      <w:tab w:val="center" w:pos="4889"/>
                      <w:tab w:val="center" w:pos="4961"/>
                      <w:tab w:val="center" w:pos="5026"/>
                      <w:tab w:val="center" w:pos="5094"/>
                      <w:tab w:val="center" w:pos="5162"/>
                      <w:tab w:val="center" w:pos="5227"/>
                      <w:tab w:val="right" w:pos="7618"/>
                    </w:tabs>
                    <w:spacing w:after="0" w:line="259" w:lineRule="auto"/>
                    <w:ind w:left="0" w:right="-1015" w:firstLine="0"/>
                    <w:jc w:val="left"/>
                  </w:pPr>
                  <w:r>
                    <w:t xml:space="preserve">2,5 Schemat studni odwodnieniowej W2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19" name="Picture 201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19" name="Picture 2019"/>
                                <pic:cNvPicPr/>
                              </pic:nvPicPr>
                              <pic:blipFill>
                                <a:blip r:embed="rId8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0" name="Picture 202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0" name="Picture 2020"/>
                                <pic:cNvPicPr/>
                              </pic:nvPicPr>
                              <pic:blipFill>
                                <a:blip r:embed="rId8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2028" name="Picture 202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8" name="Picture 2028"/>
                                <pic:cNvPicPr/>
                              </pic:nvPicPr>
                              <pic:blipFill>
                                <a:blip r:embed="rId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2" name="Picture 202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2" name="Picture 2022"/>
                                <pic:cNvPicPr/>
                              </pic:nvPicPr>
                              <pic:blipFill>
                                <a:blip r:embed="rId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3" name="Picture 202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3" name="Picture 2023"/>
                                <pic:cNvPicPr/>
                              </pic:nvPicPr>
                              <pic:blipFill>
                                <a:blip r:embed="rId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2021" name="Picture 202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1" name="Picture 2021"/>
                                <pic:cNvPicPr/>
                              </pic:nvPicPr>
                              <pic:blipFill>
                                <a:blip r:embed="rId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4" name="Picture 202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4" name="Picture 2024"/>
                                <pic:cNvPicPr/>
                              </pic:nvPicPr>
                              <pic:blipFill>
                                <a:blip r:embed="rId8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4572" cy="4572"/>
                        <wp:effectExtent l="0" t="0" r="0" b="0"/>
                        <wp:docPr id="2039" name="Picture 203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39" name="Picture 2039"/>
                                <pic:cNvPicPr/>
                              </pic:nvPicPr>
                              <pic:blipFill>
                                <a:blip r:embed="rId8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72" cy="45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6" name="Picture 202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6" name="Picture 2026"/>
                                <pic:cNvPicPr/>
                              </pic:nvPicPr>
                              <pic:blipFill>
                                <a:blip r:embed="rId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7" name="Picture 202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7" name="Picture 2027"/>
                                <pic:cNvPicPr/>
                              </pic:nvPicPr>
                              <pic:blipFill>
                                <a:blip r:embed="rId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29" name="Picture 202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9" name="Picture 2029"/>
                                <pic:cNvPicPr/>
                              </pic:nvPicPr>
                              <pic:blipFill>
                                <a:blip r:embed="rId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30" name="Picture 20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30" name="Picture 2030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59" cy="22860"/>
                        <wp:effectExtent l="0" t="0" r="0" b="0"/>
                        <wp:docPr id="2025" name="Picture 202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25" name="Picture 2025"/>
                                <pic:cNvPicPr/>
                              </pic:nvPicPr>
                              <pic:blipFill>
                                <a:blip r:embed="rId9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59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31" name="Picture 203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31" name="Picture 2031"/>
                                <pic:cNvPicPr/>
                              </pic:nvPicPr>
                              <pic:blipFill>
                                <a:blip r:embed="rId9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32" name="Picture 20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32" name="Picture 2032"/>
                                <pic:cNvPicPr/>
                              </pic:nvPicPr>
                              <pic:blipFill>
                                <a:blip r:embed="rId9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485900" cy="13716"/>
                            <wp:effectExtent l="0" t="0" r="0" b="0"/>
                            <wp:docPr id="121710" name="Group 121710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485900" cy="13716"/>
                                      <a:chOff x="0" y="0"/>
                                      <a:chExt cx="1485900" cy="13716"/>
                                    </a:xfrm>
                                  </wpg:grpSpPr>
                                  <wps:wsp>
                                    <wps:cNvPr id="121709" name="Shape 121709"/>
                                    <wps:cNvSpPr/>
                                    <wps:spPr>
                                      <a:xfrm>
                                        <a:off x="0" y="0"/>
                                        <a:ext cx="1485900" cy="13716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1485900" h="13716">
                                            <a:moveTo>
                                              <a:pt x="0" y="6858"/>
                                            </a:moveTo>
                                            <a:lnTo>
                                              <a:pt x="1485900" y="6858"/>
                                            </a:lnTo>
                                          </a:path>
                                        </a:pathLst>
                                      </a:custGeom>
                                      <a:ln w="13716" cap="flat">
                                        <a:miter lim="100000"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/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710" style="width:117pt;height:1.07999pt;mso-position-horizontal-relative:char;mso-position-vertical-relative:line" coordsize="14859,137">
                            <v:shape id="Shape 121709" style="position:absolute;width:14859;height:137;left:0;top:0;" coordsize="1485900,13716" path="m0,6858l1485900,6858">
                              <v:stroke weight="1.07999pt" endcap="flat" joinstyle="miter" miterlimit="1" on="true" color="#000000"/>
                              <v:fill on="false" color="#00000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030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92024" cy="27432"/>
                        <wp:effectExtent l="0" t="0" r="0" b="0"/>
                        <wp:docPr id="121689" name="Picture 12168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689" name="Picture 121689"/>
                                <pic:cNvPicPr/>
                              </pic:nvPicPr>
                              <pic:blipFill>
                                <a:blip r:embed="rId9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2024" cy="274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79" w:firstLine="0"/>
                  </w:pPr>
                  <w:r>
                    <w:rPr>
                      <w:rFonts w:ascii="Times New Roman" w:eastAsia="Times New Roman" w:hAnsi="Times New Roman" w:cs="Times New Roman"/>
                      <w:sz w:val="30"/>
                    </w:rPr>
                    <w:t>6</w:t>
                  </w:r>
                </w:p>
              </w:tc>
            </w:tr>
            <w:tr w:rsidR="004028A8">
              <w:trPr>
                <w:trHeight w:val="275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6048"/>
                      <w:tab w:val="center" w:pos="6120"/>
                      <w:tab w:val="center" w:pos="6214"/>
                      <w:tab w:val="center" w:pos="6286"/>
                      <w:tab w:val="center" w:pos="6358"/>
                      <w:tab w:val="center" w:pos="6451"/>
                      <w:tab w:val="right" w:pos="6602"/>
                    </w:tabs>
                    <w:spacing w:after="0" w:line="259" w:lineRule="auto"/>
                    <w:ind w:left="0" w:firstLine="0"/>
                    <w:jc w:val="left"/>
                  </w:pPr>
                  <w:r>
                    <w:rPr>
                      <w:sz w:val="28"/>
                    </w:rPr>
                    <w:t xml:space="preserve">2,6 Schemat uszczelnienia kanału w studni betonowej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2040" name="Picture 204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0" name="Picture 2040"/>
                                <pic:cNvPicPr/>
                              </pic:nvPicPr>
                              <pic:blipFill>
                                <a:blip r:embed="rId9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44" name="Picture 204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4" name="Picture 2044"/>
                                <pic:cNvPicPr/>
                              </pic:nvPicPr>
                              <pic:blipFill>
                                <a:blip r:embed="rId9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41" name="Picture 204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1" name="Picture 2041"/>
                                <pic:cNvPicPr/>
                              </pic:nvPicPr>
                              <pic:blipFill>
                                <a:blip r:embed="rId9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48" name="Picture 204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8" name="Picture 2048"/>
                                <pic:cNvPicPr/>
                              </pic:nvPicPr>
                              <pic:blipFill>
                                <a:blip r:embed="rId10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46" name="Picture 204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6" name="Picture 2046"/>
                                <pic:cNvPicPr/>
                              </pic:nvPicPr>
                              <pic:blipFill>
                                <a:blip r:embed="rId10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43" name="Picture 204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3" name="Picture 2043"/>
                                <pic:cNvPicPr/>
                              </pic:nvPicPr>
                              <pic:blipFill>
                                <a:blip r:embed="rId10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45" name="Picture 204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5" name="Picture 2045"/>
                                <pic:cNvPicPr/>
                              </pic:nvPicPr>
                              <pic:blipFill>
                                <a:blip r:embed="rId10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2042" name="Picture 204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42" name="Picture 2042"/>
                                <pic:cNvPicPr/>
                              </pic:nvPicPr>
                              <pic:blipFill>
                                <a:blip r:embed="rId10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-14" w:firstLine="0"/>
                    <w:jc w:val="left"/>
                  </w:pP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019556" cy="36576"/>
                            <wp:effectExtent l="0" t="0" r="0" b="0"/>
                            <wp:docPr id="121902" name="Group 121902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019556" cy="36576"/>
                                      <a:chOff x="0" y="0"/>
                                      <a:chExt cx="1019556" cy="36576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121691" name="Picture 121691"/>
                                      <pic:cNvPicPr/>
                                    </pic:nvPicPr>
                                    <pic:blipFill>
                                      <a:blip r:embed="rId105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1439" cy="228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21693" name="Picture 121693"/>
                                      <pic:cNvPicPr/>
                                    </pic:nvPicPr>
                                    <pic:blipFill>
                                      <a:blip r:embed="rId106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704088" y="13716"/>
                                        <a:ext cx="315468" cy="228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902" style="width:80.28pt;height:2.88pt;mso-position-horizontal-relative:char;mso-position-vertical-relative:line" coordsize="10195,365">
                            <v:shape id="Picture 121691" style="position:absolute;width:914;height:228;left:0;top:0;" filled="f">
                              <v:imagedata r:id="rId107"/>
                            </v:shape>
                            <v:shape id="Picture 121693" style="position:absolute;width:3154;height:228;left:7040;top:137;" filled="f">
                              <v:imagedata r:id="rId108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86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7</w:t>
                  </w:r>
                </w:p>
              </w:tc>
            </w:tr>
            <w:tr w:rsidR="004028A8">
              <w:trPr>
                <w:trHeight w:val="270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223"/>
                      <w:tab w:val="center" w:pos="4298"/>
                      <w:tab w:val="center" w:pos="4378"/>
                      <w:tab w:val="center" w:pos="4442"/>
                      <w:tab w:val="center" w:pos="4507"/>
                      <w:tab w:val="center" w:pos="4572"/>
                      <w:tab w:val="center" w:pos="4644"/>
                      <w:tab w:val="center" w:pos="4709"/>
                      <w:tab w:val="center" w:pos="4774"/>
                      <w:tab w:val="center" w:pos="4838"/>
                      <w:tab w:val="center" w:pos="4907"/>
                      <w:tab w:val="center" w:pos="4975"/>
                      <w:tab w:val="right" w:pos="7610"/>
                    </w:tabs>
                    <w:spacing w:after="0" w:line="259" w:lineRule="auto"/>
                    <w:ind w:left="0" w:right="-1008" w:firstLine="0"/>
                    <w:jc w:val="left"/>
                  </w:pPr>
                  <w:r>
                    <w:rPr>
                      <w:sz w:val="28"/>
                    </w:rPr>
                    <w:t xml:space="preserve">2,7 Szczegół montażu skrzynki zasuw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22860"/>
                        <wp:effectExtent l="0" t="0" r="0" b="0"/>
                        <wp:docPr id="2060" name="Picture 206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0" name="Picture 2060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2059" name="Picture 205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59" name="Picture 2059"/>
                                <pic:cNvPicPr/>
                              </pic:nvPicPr>
                              <pic:blipFill>
                                <a:blip r:embed="rId1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4572" cy="4572"/>
                        <wp:effectExtent l="0" t="0" r="0" b="0"/>
                        <wp:docPr id="2058" name="Picture 205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58" name="Picture 2058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72" cy="45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66" name="Picture 206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6" name="Picture 2066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2" name="Picture 206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2" name="Picture 2062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3" name="Picture 206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3" name="Picture 2063"/>
                                <pic:cNvPicPr/>
                              </pic:nvPicPr>
                              <pic:blipFill>
                                <a:blip r:embed="rId1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71" name="Picture 207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71" name="Picture 2071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4" name="Picture 206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4" name="Picture 2064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5" name="Picture 206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5" name="Picture 2065"/>
                                <pic:cNvPicPr/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9" name="Picture 206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9" name="Picture 2069"/>
                                <pic:cNvPicPr/>
                              </pic:nvPicPr>
                              <pic:blipFill>
                                <a:blip r:embed="rId1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70" name="Picture 207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70" name="Picture 2070"/>
                                <pic:cNvPicPr/>
                              </pic:nvPicPr>
                              <pic:blipFill>
                                <a:blip r:embed="rId1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7" name="Picture 206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7" name="Picture 2067"/>
                                <pic:cNvPicPr/>
                              </pic:nvPicPr>
                              <pic:blipFill>
                                <a:blip r:embed="rId1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22860"/>
                        <wp:effectExtent l="0" t="0" r="0" b="0"/>
                        <wp:docPr id="2061" name="Picture 206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1" name="Picture 2061"/>
                                <pic:cNvPicPr/>
                              </pic:nvPicPr>
                              <pic:blipFill>
                                <a:blip r:embed="rId1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068" name="Picture 206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8" name="Picture 2068"/>
                                <pic:cNvPicPr/>
                              </pic:nvPicPr>
                              <pic:blipFill>
                                <a:blip r:embed="rId1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636776" cy="4572"/>
                            <wp:effectExtent l="0" t="0" r="0" b="0"/>
                            <wp:docPr id="121712" name="Group 121712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636776" cy="4572"/>
                                      <a:chOff x="0" y="0"/>
                                      <a:chExt cx="1636776" cy="4572"/>
                                    </a:xfrm>
                                  </wpg:grpSpPr>
                                  <wps:wsp>
                                    <wps:cNvPr id="121711" name="Shape 121711"/>
                                    <wps:cNvSpPr/>
                                    <wps:spPr>
                                      <a:xfrm>
                                        <a:off x="0" y="0"/>
                                        <a:ext cx="1636776" cy="4572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1636776" h="4572">
                                            <a:moveTo>
                                              <a:pt x="0" y="2286"/>
                                            </a:moveTo>
                                            <a:lnTo>
                                              <a:pt x="1636776" y="2286"/>
                                            </a:lnTo>
                                          </a:path>
                                        </a:pathLst>
                                      </a:custGeom>
                                      <a:ln w="4572" cap="flat">
                                        <a:miter lim="100000"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/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712" style="width:128.88pt;height:0.360016pt;mso-position-horizontal-relative:char;mso-position-vertical-relative:line" coordsize="16367,45">
                            <v:shape id="Shape 121711" style="position:absolute;width:16367;height:45;left:0;top:0;" coordsize="1636776,4572" path="m0,2286l1636776,2286">
                              <v:stroke weight="0.360016pt" endcap="flat" joinstyle="miter" miterlimit="1" on="true" color="#000000"/>
                              <v:fill on="false" color="#00000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051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15468" cy="22860"/>
                        <wp:effectExtent l="0" t="0" r="0" b="0"/>
                        <wp:docPr id="121695" name="Picture 12169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695" name="Picture 121695"/>
                                <pic:cNvPicPr/>
                              </pic:nvPicPr>
                              <pic:blipFill>
                                <a:blip r:embed="rId1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546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72" w:firstLine="0"/>
                  </w:pPr>
                  <w:r>
                    <w:rPr>
                      <w:rFonts w:ascii="Times New Roman" w:eastAsia="Times New Roman" w:hAnsi="Times New Roman" w:cs="Times New Roman"/>
                      <w:sz w:val="32"/>
                    </w:rPr>
                    <w:t>8</w:t>
                  </w:r>
                </w:p>
              </w:tc>
            </w:tr>
            <w:tr w:rsidR="004028A8">
              <w:trPr>
                <w:trHeight w:val="272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090"/>
                      <w:tab w:val="center" w:pos="4162"/>
                      <w:tab w:val="center" w:pos="4248"/>
                      <w:tab w:val="center" w:pos="4309"/>
                      <w:tab w:val="center" w:pos="4378"/>
                      <w:tab w:val="center" w:pos="4446"/>
                      <w:tab w:val="center" w:pos="4507"/>
                      <w:tab w:val="center" w:pos="4572"/>
                      <w:tab w:val="center" w:pos="4644"/>
                      <w:tab w:val="center" w:pos="4702"/>
                      <w:tab w:val="center" w:pos="4770"/>
                      <w:tab w:val="center" w:pos="4813"/>
                      <w:tab w:val="right" w:pos="7603"/>
                    </w:tabs>
                    <w:spacing w:after="0" w:line="259" w:lineRule="auto"/>
                    <w:ind w:left="0" w:right="-1001" w:firstLine="0"/>
                    <w:jc w:val="left"/>
                  </w:pPr>
                  <w:r>
                    <w:t xml:space="preserve">2,8 Schemat odbudowy nawierzchni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81" name="Picture 208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1" name="Picture 2081"/>
                                <pic:cNvPicPr/>
                              </pic:nvPicPr>
                              <pic:blipFill>
                                <a:blip r:embed="rId1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088" name="Picture 208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8" name="Picture 2088"/>
                                <pic:cNvPicPr/>
                              </pic:nvPicPr>
                              <pic:blipFill>
                                <a:blip r:embed="rId1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83" name="Picture 208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3" name="Picture 2083"/>
                                <pic:cNvPicPr/>
                              </pic:nvPicPr>
                              <pic:blipFill>
                                <a:blip r:embed="rId1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82" name="Picture 208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2" name="Picture 2082"/>
                                <pic:cNvPicPr/>
                              </pic:nvPicPr>
                              <pic:blipFill>
                                <a:blip r:embed="rId12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2080" name="Picture 208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0" name="Picture 2080"/>
                                <pic:cNvPicPr/>
                              </pic:nvPicPr>
                              <pic:blipFill>
                                <a:blip r:embed="rId1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085" name="Picture 208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5" name="Picture 2085"/>
                                <pic:cNvPicPr/>
                              </pic:nvPicPr>
                              <pic:blipFill>
                                <a:blip r:embed="rId1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3716"/>
                        <wp:effectExtent l="0" t="0" r="0" b="0"/>
                        <wp:docPr id="2092" name="Picture 209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92" name="Picture 2092"/>
                                <pic:cNvPicPr/>
                              </pic:nvPicPr>
                              <pic:blipFill>
                                <a:blip r:embed="rId1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089" name="Picture 208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9" name="Picture 2089"/>
                                <pic:cNvPicPr/>
                              </pic:nvPicPr>
                              <pic:blipFill>
                                <a:blip r:embed="rId1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090" name="Picture 209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90" name="Picture 2090"/>
                                <pic:cNvPicPr/>
                              </pic:nvPicPr>
                              <pic:blipFill>
                                <a:blip r:embed="rId1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084" name="Picture 208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4" name="Picture 2084"/>
                                <pic:cNvPicPr/>
                              </pic:nvPicPr>
                              <pic:blipFill>
                                <a:blip r:embed="rId1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091" name="Picture 209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91" name="Picture 2091"/>
                                <pic:cNvPicPr/>
                              </pic:nvPicPr>
                              <pic:blipFill>
                                <a:blip r:embed="rId1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2086" name="Picture 208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86" name="Picture 2086"/>
                                <pic:cNvPicPr/>
                              </pic:nvPicPr>
                              <pic:blipFill>
                                <a:blip r:embed="rId1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4572" cy="4572"/>
                        <wp:effectExtent l="0" t="0" r="0" b="0"/>
                        <wp:docPr id="2093" name="Picture 209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93" name="Picture 2093"/>
                                <pic:cNvPicPr/>
                              </pic:nvPicPr>
                              <pic:blipFill>
                                <a:blip r:embed="rId1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72" cy="45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764792" cy="4572"/>
                            <wp:effectExtent l="0" t="0" r="0" b="0"/>
                            <wp:docPr id="121714" name="Group 121714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764792" cy="4572"/>
                                      <a:chOff x="0" y="0"/>
                                      <a:chExt cx="1764792" cy="4572"/>
                                    </a:xfrm>
                                  </wpg:grpSpPr>
                                  <wps:wsp>
                                    <wps:cNvPr id="121713" name="Shape 121713"/>
                                    <wps:cNvSpPr/>
                                    <wps:spPr>
                                      <a:xfrm>
                                        <a:off x="0" y="0"/>
                                        <a:ext cx="1764792" cy="4572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1764792" h="4572">
                                            <a:moveTo>
                                              <a:pt x="0" y="2286"/>
                                            </a:moveTo>
                                            <a:lnTo>
                                              <a:pt x="1764792" y="2286"/>
                                            </a:lnTo>
                                          </a:path>
                                        </a:pathLst>
                                      </a:custGeom>
                                      <a:ln w="4572" cap="flat">
                                        <a:miter lim="100000"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/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714" style="width:138.96pt;height:0.359985pt;mso-position-horizontal-relative:char;mso-position-vertical-relative:line" coordsize="17647,45">
                            <v:shape id="Shape 121713" style="position:absolute;width:17647;height:45;left:0;top:0;" coordsize="1764792,4572" path="m0,2286l1764792,2286">
                              <v:stroke weight="0.359985pt" endcap="flat" joinstyle="miter" miterlimit="1" on="true" color="#000000"/>
                              <v:fill on="false" color="#00000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044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15468" cy="36576"/>
                        <wp:effectExtent l="0" t="0" r="0" b="0"/>
                        <wp:docPr id="121697" name="Picture 12169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697" name="Picture 121697"/>
                                <pic:cNvPicPr/>
                              </pic:nvPicPr>
                              <pic:blipFill>
                                <a:blip r:embed="rId1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5468" cy="365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58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9</w:t>
                  </w:r>
                </w:p>
              </w:tc>
            </w:tr>
            <w:tr w:rsidR="004028A8">
              <w:trPr>
                <w:trHeight w:val="277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453"/>
                      <w:tab w:val="center" w:pos="4529"/>
                      <w:tab w:val="center" w:pos="4673"/>
                      <w:tab w:val="center" w:pos="4741"/>
                      <w:tab w:val="center" w:pos="4810"/>
                      <w:tab w:val="center" w:pos="4874"/>
                      <w:tab w:val="center" w:pos="4943"/>
                      <w:tab w:val="center" w:pos="5011"/>
                      <w:tab w:val="center" w:pos="5076"/>
                      <w:tab w:val="center" w:pos="5141"/>
                      <w:tab w:val="center" w:pos="5213"/>
                      <w:tab w:val="right" w:pos="7574"/>
                    </w:tabs>
                    <w:spacing w:after="0" w:line="259" w:lineRule="auto"/>
                    <w:ind w:left="0" w:right="-972" w:firstLine="0"/>
                    <w:jc w:val="left"/>
                  </w:pPr>
                  <w:r>
                    <w:rPr>
                      <w:sz w:val="28"/>
                    </w:rPr>
                    <w:t xml:space="preserve">2,9 Szczegół ułożenia kanału w wykopie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108" name="Picture 210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8" name="Picture 2108"/>
                                <pic:cNvPicPr/>
                              </pic:nvPicPr>
                              <pic:blipFill>
                                <a:blip r:embed="rId1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22860"/>
                        <wp:effectExtent l="0" t="0" r="0" b="0"/>
                        <wp:docPr id="2109" name="Picture 210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9" name="Picture 2109"/>
                                <pic:cNvPicPr/>
                              </pic:nvPicPr>
                              <pic:blipFill>
                                <a:blip r:embed="rId1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107" name="Picture 210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7" name="Picture 2107"/>
                                <pic:cNvPicPr/>
                              </pic:nvPicPr>
                              <pic:blipFill>
                                <a:blip r:embed="rId1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106" name="Picture 210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6" name="Picture 2106"/>
                                <pic:cNvPicPr/>
                              </pic:nvPicPr>
                              <pic:blipFill>
                                <a:blip r:embed="rId1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22860"/>
                        <wp:effectExtent l="0" t="0" r="0" b="0"/>
                        <wp:docPr id="2103" name="Picture 210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3" name="Picture 2103"/>
                                <pic:cNvPicPr/>
                              </pic:nvPicPr>
                              <pic:blipFill>
                                <a:blip r:embed="rId14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7432"/>
                        <wp:effectExtent l="0" t="0" r="0" b="0"/>
                        <wp:docPr id="2102" name="Picture 210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2" name="Picture 2102"/>
                                <pic:cNvPicPr/>
                              </pic:nvPicPr>
                              <pic:blipFill>
                                <a:blip r:embed="rId14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74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22860"/>
                        <wp:effectExtent l="0" t="0" r="0" b="0"/>
                        <wp:docPr id="2104" name="Picture 210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4" name="Picture 2104"/>
                                <pic:cNvPicPr/>
                              </pic:nvPicPr>
                              <pic:blipFill>
                                <a:blip r:embed="rId14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22860"/>
                        <wp:effectExtent l="0" t="0" r="0" b="0"/>
                        <wp:docPr id="2105" name="Picture 210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05" name="Picture 2105"/>
                                <pic:cNvPicPr/>
                              </pic:nvPicPr>
                              <pic:blipFill>
                                <a:blip r:embed="rId1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10" name="Picture 211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10" name="Picture 2110"/>
                                <pic:cNvPicPr/>
                              </pic:nvPicPr>
                              <pic:blipFill>
                                <a:blip r:embed="rId1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13" name="Picture 211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13" name="Picture 2113"/>
                                <pic:cNvPicPr/>
                              </pic:nvPicPr>
                              <pic:blipFill>
                                <a:blip r:embed="rId14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12" name="Picture 211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12" name="Picture 2112"/>
                                <pic:cNvPicPr/>
                              </pic:nvPicPr>
                              <pic:blipFill>
                                <a:blip r:embed="rId14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11" name="Picture 211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11" name="Picture 2111"/>
                                <pic:cNvPicPr/>
                              </pic:nvPicPr>
                              <pic:blipFill>
                                <a:blip r:embed="rId1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467612" cy="4572"/>
                            <wp:effectExtent l="0" t="0" r="0" b="0"/>
                            <wp:docPr id="121716" name="Group 121716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467612" cy="4572"/>
                                      <a:chOff x="0" y="0"/>
                                      <a:chExt cx="1467612" cy="4572"/>
                                    </a:xfrm>
                                  </wpg:grpSpPr>
                                  <wps:wsp>
                                    <wps:cNvPr id="121715" name="Shape 121715"/>
                                    <wps:cNvSpPr/>
                                    <wps:spPr>
                                      <a:xfrm>
                                        <a:off x="0" y="0"/>
                                        <a:ext cx="1467612" cy="4572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1467612" h="4572">
                                            <a:moveTo>
                                              <a:pt x="0" y="2286"/>
                                            </a:moveTo>
                                            <a:lnTo>
                                              <a:pt x="1467612" y="2286"/>
                                            </a:lnTo>
                                          </a:path>
                                        </a:pathLst>
                                      </a:custGeom>
                                      <a:ln w="4572" cap="flat">
                                        <a:miter lim="100000"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/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716" style="width:115.56pt;height:0.359985pt;mso-position-horizontal-relative:char;mso-position-vertical-relative:line" coordsize="14676,45">
                            <v:shape id="Shape 121715" style="position:absolute;width:14676;height:45;left:0;top:0;" coordsize="1467612,4572" path="m0,2286l1467612,2286">
                              <v:stroke weight="0.359985pt" endcap="flat" joinstyle="miter" miterlimit="1" on="true" color="#000000"/>
                              <v:fill on="false" color="#00000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008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61188" cy="22860"/>
                        <wp:effectExtent l="0" t="0" r="0" b="0"/>
                        <wp:docPr id="121699" name="Picture 12169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699" name="Picture 121699"/>
                                <pic:cNvPicPr/>
                              </pic:nvPicPr>
                              <pic:blipFill>
                                <a:blip r:embed="rId15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1188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36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10</w:t>
                  </w:r>
                </w:p>
              </w:tc>
            </w:tr>
            <w:tr w:rsidR="004028A8">
              <w:trPr>
                <w:trHeight w:val="273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4687"/>
                      <w:tab w:val="center" w:pos="4759"/>
                      <w:tab w:val="center" w:pos="4846"/>
                      <w:tab w:val="center" w:pos="4910"/>
                      <w:tab w:val="center" w:pos="4979"/>
                      <w:tab w:val="center" w:pos="5047"/>
                      <w:tab w:val="center" w:pos="5116"/>
                      <w:tab w:val="center" w:pos="5184"/>
                      <w:tab w:val="center" w:pos="5249"/>
                      <w:tab w:val="center" w:pos="5321"/>
                      <w:tab w:val="center" w:pos="5386"/>
                      <w:tab w:val="center" w:pos="5450"/>
                      <w:tab w:val="right" w:pos="7546"/>
                    </w:tabs>
                    <w:spacing w:after="0" w:line="259" w:lineRule="auto"/>
                    <w:ind w:left="0" w:right="-943" w:firstLine="0"/>
                    <w:jc w:val="left"/>
                  </w:pPr>
                  <w:r>
                    <w:rPr>
                      <w:sz w:val="28"/>
                    </w:rPr>
                    <w:t xml:space="preserve">2, 10 Zabezpieczenie kabli energetycznych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28" name="Picture 212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28" name="Picture 2128"/>
                                <pic:cNvPicPr/>
                              </pic:nvPicPr>
                              <pic:blipFill>
                                <a:blip r:embed="rId1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29" name="Picture 212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29" name="Picture 2129"/>
                                <pic:cNvPicPr/>
                              </pic:nvPicPr>
                              <pic:blipFill>
                                <a:blip r:embed="rId15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135" name="Picture 213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5" name="Picture 2135"/>
                                <pic:cNvPicPr/>
                              </pic:nvPicPr>
                              <pic:blipFill>
                                <a:blip r:embed="rId1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136" name="Picture 213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6" name="Picture 2136"/>
                                <pic:cNvPicPr/>
                              </pic:nvPicPr>
                              <pic:blipFill>
                                <a:blip r:embed="rId1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3716"/>
                        <wp:effectExtent l="0" t="0" r="0" b="0"/>
                        <wp:docPr id="2125" name="Picture 212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25" name="Picture 2125"/>
                                <pic:cNvPicPr/>
                              </pic:nvPicPr>
                              <pic:blipFill>
                                <a:blip r:embed="rId15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37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5" cy="18288"/>
                        <wp:effectExtent l="0" t="0" r="0" b="0"/>
                        <wp:docPr id="2126" name="Picture 212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26" name="Picture 2126"/>
                                <pic:cNvPicPr/>
                              </pic:nvPicPr>
                              <pic:blipFill>
                                <a:blip r:embed="rId1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5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30" name="Picture 21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0" name="Picture 2130"/>
                                <pic:cNvPicPr/>
                              </pic:nvPicPr>
                              <pic:blipFill>
                                <a:blip r:embed="rId15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2132" name="Picture 21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2" name="Picture 2132"/>
                                <pic:cNvPicPr/>
                              </pic:nvPicPr>
                              <pic:blipFill>
                                <a:blip r:embed="rId1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31" name="Picture 213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1" name="Picture 2131"/>
                                <pic:cNvPicPr/>
                              </pic:nvPicPr>
                              <pic:blipFill>
                                <a:blip r:embed="rId15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27" name="Picture 212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27" name="Picture 2127"/>
                                <pic:cNvPicPr/>
                              </pic:nvPicPr>
                              <pic:blipFill>
                                <a:blip r:embed="rId16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33" name="Picture 213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3" name="Picture 2133"/>
                                <pic:cNvPicPr/>
                              </pic:nvPicPr>
                              <pic:blipFill>
                                <a:blip r:embed="rId16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34" name="Picture 213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34" name="Picture 2134"/>
                                <pic:cNvPicPr/>
                              </pic:nvPicPr>
                              <pic:blipFill>
                                <a:blip r:embed="rId16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24" name="Picture 212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24" name="Picture 2124"/>
                                <pic:cNvPicPr/>
                              </pic:nvPicPr>
                              <pic:blipFill>
                                <a:blip r:embed="rId1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8"/>
                    </w:rPr>
                    <w:tab/>
                  </w:r>
                  <w:r>
                    <w:rPr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98448" cy="4572"/>
                            <wp:effectExtent l="0" t="0" r="0" b="0"/>
                            <wp:docPr id="121718" name="Group 121718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298448" cy="4572"/>
                                      <a:chOff x="0" y="0"/>
                                      <a:chExt cx="1298448" cy="4572"/>
                                    </a:xfrm>
                                  </wpg:grpSpPr>
                                  <wps:wsp>
                                    <wps:cNvPr id="121717" name="Shape 121717"/>
                                    <wps:cNvSpPr/>
                                    <wps:spPr>
                                      <a:xfrm>
                                        <a:off x="0" y="0"/>
                                        <a:ext cx="1298448" cy="4572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1298448" h="4572">
                                            <a:moveTo>
                                              <a:pt x="0" y="2286"/>
                                            </a:moveTo>
                                            <a:lnTo>
                                              <a:pt x="1298448" y="2286"/>
                                            </a:lnTo>
                                          </a:path>
                                        </a:pathLst>
                                      </a:custGeom>
                                      <a:ln w="4572" cap="flat">
                                        <a:miter lim="100000"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/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group id="Group 121718" style="width:102.24pt;height:0.360016pt;mso-position-horizontal-relative:char;mso-position-vertical-relative:line" coordsize="12984,45">
                            <v:shape id="Shape 121717" style="position:absolute;width:12984;height:45;left:0;top:0;" coordsize="1298448,4572" path="m0,2286l1298448,2286">
                              <v:stroke weight="0.360016pt" endcap="flat" joinstyle="miter" miterlimit="1" on="true" color="#000000"/>
                              <v:fill on="false" color="#000000"/>
                            </v:shape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950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448056" cy="27432"/>
                        <wp:effectExtent l="0" t="0" r="0" b="0"/>
                        <wp:docPr id="121701" name="Picture 12170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701" name="Picture 121701"/>
                                <pic:cNvPicPr/>
                              </pic:nvPicPr>
                              <pic:blipFill>
                                <a:blip r:embed="rId1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8056" cy="274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0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11</w:t>
                  </w:r>
                </w:p>
              </w:tc>
            </w:tr>
            <w:tr w:rsidR="004028A8">
              <w:trPr>
                <w:trHeight w:val="283"/>
              </w:trPr>
              <w:tc>
                <w:tcPr>
                  <w:tcW w:w="66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tabs>
                      <w:tab w:val="center" w:pos="5810"/>
                      <w:tab w:val="center" w:pos="5879"/>
                      <w:tab w:val="center" w:pos="5962"/>
                      <w:tab w:val="center" w:pos="6026"/>
                      <w:tab w:val="center" w:pos="6098"/>
                      <w:tab w:val="center" w:pos="6163"/>
                      <w:tab w:val="center" w:pos="6228"/>
                      <w:tab w:val="center" w:pos="6296"/>
                      <w:tab w:val="center" w:pos="6361"/>
                      <w:tab w:val="center" w:pos="6426"/>
                      <w:tab w:val="center" w:pos="6498"/>
                      <w:tab w:val="right" w:pos="6602"/>
                    </w:tabs>
                    <w:spacing w:after="0" w:line="259" w:lineRule="auto"/>
                    <w:ind w:left="0" w:firstLine="0"/>
                    <w:jc w:val="left"/>
                  </w:pPr>
                  <w:r>
                    <w:t xml:space="preserve">2,11 Zabezpieczenie przewodów wodociągowych itp.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48" name="Picture 214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48" name="Picture 2148"/>
                                <pic:cNvPicPr/>
                              </pic:nvPicPr>
                              <pic:blipFill>
                                <a:blip r:embed="rId16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50" name="Picture 215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0" name="Picture 2150"/>
                                <pic:cNvPicPr/>
                              </pic:nvPicPr>
                              <pic:blipFill>
                                <a:blip r:embed="rId16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8288"/>
                        <wp:effectExtent l="0" t="0" r="0" b="0"/>
                        <wp:docPr id="2158" name="Picture 215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8" name="Picture 2158"/>
                                <pic:cNvPicPr/>
                              </pic:nvPicPr>
                              <pic:blipFill>
                                <a:blip r:embed="rId1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57" name="Picture 215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7" name="Picture 2157"/>
                                <pic:cNvPicPr/>
                              </pic:nvPicPr>
                              <pic:blipFill>
                                <a:blip r:embed="rId16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54" name="Picture 215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4" name="Picture 2154"/>
                                <pic:cNvPicPr/>
                              </pic:nvPicPr>
                              <pic:blipFill>
                                <a:blip r:embed="rId16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55" name="Picture 215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5" name="Picture 2155"/>
                                <pic:cNvPicPr/>
                              </pic:nvPicPr>
                              <pic:blipFill>
                                <a:blip r:embed="rId17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56" name="Picture 215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6" name="Picture 2156"/>
                                <pic:cNvPicPr/>
                              </pic:nvPicPr>
                              <pic:blipFill>
                                <a:blip r:embed="rId17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8288" cy="18288"/>
                        <wp:effectExtent l="0" t="0" r="0" b="0"/>
                        <wp:docPr id="2149" name="Picture 214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49" name="Picture 2149"/>
                                <pic:cNvPicPr/>
                              </pic:nvPicPr>
                              <pic:blipFill>
                                <a:blip r:embed="rId17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3716" cy="18288"/>
                        <wp:effectExtent l="0" t="0" r="0" b="0"/>
                        <wp:docPr id="2153" name="Picture 215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3" name="Picture 2153"/>
                                <pic:cNvPicPr/>
                              </pic:nvPicPr>
                              <pic:blipFill>
                                <a:blip r:embed="rId1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16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8288"/>
                        <wp:effectExtent l="0" t="0" r="0" b="0"/>
                        <wp:docPr id="2151" name="Picture 215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1" name="Picture 2151"/>
                                <pic:cNvPicPr/>
                              </pic:nvPicPr>
                              <pic:blipFill>
                                <a:blip r:embed="rId1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59" cy="18288"/>
                        <wp:effectExtent l="0" t="0" r="0" b="0"/>
                        <wp:docPr id="2152" name="Picture 215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2" name="Picture 2152"/>
                                <pic:cNvPicPr/>
                              </pic:nvPicPr>
                              <pic:blipFill>
                                <a:blip r:embed="rId1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59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1" cy="22860"/>
                        <wp:effectExtent l="0" t="0" r="0" b="0"/>
                        <wp:docPr id="2159" name="Picture 215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59" name="Picture 2159"/>
                                <pic:cNvPicPr/>
                              </pic:nvPicPr>
                              <pic:blipFill>
                                <a:blip r:embed="rId1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1" cy="22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2860" cy="18288"/>
                        <wp:effectExtent l="0" t="0" r="0" b="0"/>
                        <wp:docPr id="2160" name="Picture 216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60" name="Picture 2160"/>
                                <pic:cNvPicPr/>
                              </pic:nvPicPr>
                              <pic:blipFill>
                                <a:blip r:embed="rId1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860" cy="182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4028A8" w:rsidRDefault="00D220D9">
                  <w:pPr>
                    <w:spacing w:after="0" w:line="259" w:lineRule="auto"/>
                    <w:ind w:left="14" w:firstLine="0"/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28700" cy="27432"/>
                        <wp:effectExtent l="0" t="0" r="0" b="0"/>
                        <wp:docPr id="121703" name="Picture 12170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1703" name="Picture 121703"/>
                                <pic:cNvPicPr/>
                              </pic:nvPicPr>
                              <pic:blipFill>
                                <a:blip r:embed="rId1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28700" cy="274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028A8" w:rsidRDefault="00D220D9">
                  <w:pPr>
                    <w:spacing w:after="0" w:line="259" w:lineRule="auto"/>
                    <w:ind w:left="0" w:firstLine="0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>12</w:t>
                  </w:r>
                </w:p>
              </w:tc>
            </w:tr>
          </w:tbl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7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295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3716" cy="13716"/>
                  <wp:effectExtent l="0" t="0" r="0" b="0"/>
                  <wp:docPr id="2542" name="Picture 25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2" name="Picture 2542"/>
                          <pic:cNvPicPr/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" cy="1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28A8" w:rsidRDefault="00D220D9">
      <w:pPr>
        <w:pStyle w:val="Nagwek1"/>
        <w:spacing w:after="0"/>
        <w:ind w:left="655" w:right="0"/>
        <w:jc w:val="center"/>
      </w:pPr>
      <w:r>
        <w:rPr>
          <w:rFonts w:ascii="Calibri" w:eastAsia="Calibri" w:hAnsi="Calibri" w:cs="Calibri"/>
          <w:sz w:val="50"/>
          <w:u w:val="single" w:color="000000"/>
        </w:rPr>
        <w:t>SPIS TREŚCI</w:t>
      </w:r>
    </w:p>
    <w:p w:rsidR="004028A8" w:rsidRDefault="00D220D9">
      <w:pPr>
        <w:spacing w:after="37"/>
        <w:ind w:left="1043" w:right="143"/>
      </w:pPr>
      <w:r>
        <w:t>1 Przedmiot i zakres opracowania</w:t>
      </w:r>
    </w:p>
    <w:p w:rsidR="004028A8" w:rsidRDefault="00D220D9">
      <w:pPr>
        <w:spacing w:after="37"/>
        <w:ind w:left="1043" w:right="143"/>
      </w:pPr>
      <w:r>
        <w:t>2,0 Materiały wyjściowe do opracowania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3,0 Opis rozwiązań projektowanych przyłączy</w:t>
      </w:r>
    </w:p>
    <w:p w:rsidR="004028A8" w:rsidRDefault="00D220D9">
      <w:pPr>
        <w:spacing w:after="37"/>
        <w:ind w:left="979" w:right="143"/>
      </w:pPr>
      <w:r>
        <w:t>4,0 Wytyczne realizacji</w:t>
      </w:r>
    </w:p>
    <w:p w:rsidR="004028A8" w:rsidRDefault="00D220D9">
      <w:pPr>
        <w:ind w:left="979" w:right="5040"/>
      </w:pPr>
      <w:r>
        <w:t xml:space="preserve">5,0 Wpływ inwestycji na środowisko </w:t>
      </w:r>
      <w:r>
        <w:rPr>
          <w:noProof/>
        </w:rPr>
        <w:drawing>
          <wp:inline distT="0" distB="0" distL="0" distR="0">
            <wp:extent cx="192024" cy="114300"/>
            <wp:effectExtent l="0" t="0" r="0" b="0"/>
            <wp:docPr id="121705" name="Picture 1217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05" name="Picture 121705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92024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Warunki BHP</w:t>
      </w:r>
    </w:p>
    <w:p w:rsidR="004028A8" w:rsidRDefault="00D220D9">
      <w:pPr>
        <w:spacing w:after="37"/>
        <w:ind w:left="972" w:right="143"/>
      </w:pPr>
      <w:r>
        <w:t>7,0 Uwagi końcowe</w:t>
      </w:r>
    </w:p>
    <w:p w:rsidR="004028A8" w:rsidRDefault="00D220D9">
      <w:pPr>
        <w:spacing w:after="0" w:line="259" w:lineRule="auto"/>
        <w:ind w:left="612" w:firstLine="0"/>
        <w:jc w:val="center"/>
      </w:pPr>
      <w:r>
        <w:rPr>
          <w:sz w:val="36"/>
        </w:rPr>
        <w:t>O is techniczn</w:t>
      </w:r>
    </w:p>
    <w:p w:rsidR="004028A8" w:rsidRDefault="00D220D9">
      <w:pPr>
        <w:spacing w:after="321" w:line="259" w:lineRule="auto"/>
        <w:ind w:left="4594" w:firstLine="0"/>
        <w:jc w:val="left"/>
      </w:pPr>
      <w:r>
        <w:rPr>
          <w:noProof/>
        </w:rPr>
        <w:drawing>
          <wp:inline distT="0" distB="0" distL="0" distR="0">
            <wp:extent cx="1449324" cy="22860"/>
            <wp:effectExtent l="0" t="0" r="0" b="0"/>
            <wp:docPr id="121720" name="Picture 121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20" name="Picture 121720"/>
                    <pic:cNvPicPr/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1449324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1 .O Przedmiot i zakres opracowania</w:t>
      </w:r>
    </w:p>
    <w:p w:rsidR="004028A8" w:rsidRDefault="00D220D9">
      <w:pPr>
        <w:spacing w:after="267"/>
        <w:ind w:left="1043" w:right="806" w:firstLine="720"/>
      </w:pPr>
      <w:r>
        <w:t>Przedmiotem opracowania jest projekt wykonawczy dwóch przyłączy spustowych dla potrzeb odwodnień technologicznych Wl i W2 sieci wodociągowej w pasie drogowym ul. Kuronia w Białymstoku.</w:t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2,0 Materiały wyjściowe do opracowa</w:t>
      </w:r>
      <w:r>
        <w:rPr>
          <w:sz w:val="28"/>
          <w:u w:val="single" w:color="000000"/>
        </w:rPr>
        <w:t>nia</w:t>
      </w:r>
    </w:p>
    <w:p w:rsidR="004028A8" w:rsidRDefault="00D220D9">
      <w:pPr>
        <w:ind w:left="1043" w:right="1836" w:firstLine="706"/>
      </w:pPr>
      <w:r>
        <w:t>Przy opracowaniu projektu wykorzystano n/w materiały wyjściowe: - mapy do celów projektowych</w:t>
      </w:r>
    </w:p>
    <w:p w:rsidR="004028A8" w:rsidRDefault="00D220D9">
      <w:pPr>
        <w:numPr>
          <w:ilvl w:val="0"/>
          <w:numId w:val="1"/>
        </w:numPr>
        <w:ind w:right="143" w:hanging="166"/>
      </w:pPr>
      <w:r>
        <w:t>warunki techniczne odwodnienia sieci wodociągowej 0300 mm w ul. Jacka Kuronia w Białymstoku wydane przez Wodociągi Białostockie Sp. z o.o.</w:t>
      </w:r>
    </w:p>
    <w:p w:rsidR="004028A8" w:rsidRDefault="00D220D9">
      <w:pPr>
        <w:numPr>
          <w:ilvl w:val="0"/>
          <w:numId w:val="1"/>
        </w:numPr>
        <w:ind w:right="143" w:hanging="166"/>
      </w:pPr>
      <w:r>
        <w:lastRenderedPageBreak/>
        <w:t>warunki na odprowadzenie wody z okresowego płukania magistrali wodociągowej do kanalizacji deszczowej zlokalizowanej w pasie drogowym ul. Jacka Kuronia w Białymstoku wydane przez Urząd Miejski w Białymstoku</w:t>
      </w:r>
    </w:p>
    <w:p w:rsidR="004028A8" w:rsidRDefault="00D220D9">
      <w:pPr>
        <w:numPr>
          <w:ilvl w:val="0"/>
          <w:numId w:val="1"/>
        </w:numPr>
        <w:spacing w:after="37"/>
        <w:ind w:right="143" w:hanging="166"/>
      </w:pPr>
      <w:r>
        <w:t>inwentaryzacja istniejącego układu urządzeń techn</w:t>
      </w:r>
      <w:r>
        <w:t>ologicznych</w:t>
      </w:r>
    </w:p>
    <w:p w:rsidR="004028A8" w:rsidRDefault="00D220D9">
      <w:pPr>
        <w:numPr>
          <w:ilvl w:val="0"/>
          <w:numId w:val="1"/>
        </w:numPr>
        <w:spacing w:after="37"/>
        <w:ind w:right="143" w:hanging="166"/>
      </w:pPr>
      <w:r>
        <w:t>inwentaryzacja istniejącego zagospodarowania terenu</w:t>
      </w:r>
    </w:p>
    <w:p w:rsidR="004028A8" w:rsidRDefault="00D220D9">
      <w:pPr>
        <w:numPr>
          <w:ilvl w:val="0"/>
          <w:numId w:val="1"/>
        </w:numPr>
        <w:spacing w:after="37"/>
        <w:ind w:right="143" w:hanging="166"/>
      </w:pPr>
      <w:r>
        <w:t>obowiązujące przepisy i normy</w:t>
      </w:r>
    </w:p>
    <w:p w:rsidR="004028A8" w:rsidRDefault="00D220D9">
      <w:pPr>
        <w:numPr>
          <w:ilvl w:val="0"/>
          <w:numId w:val="1"/>
        </w:numPr>
        <w:spacing w:after="118"/>
        <w:ind w:right="143" w:hanging="166"/>
      </w:pPr>
      <w:r>
        <w:t>ustalenia z Inwestorem</w:t>
      </w:r>
    </w:p>
    <w:p w:rsidR="004028A8" w:rsidRDefault="00D220D9">
      <w:pPr>
        <w:spacing w:after="0" w:line="259" w:lineRule="auto"/>
        <w:ind w:left="1032" w:right="4499" w:hanging="3"/>
      </w:pPr>
      <w:r>
        <w:rPr>
          <w:sz w:val="30"/>
          <w:u w:val="single" w:color="000000"/>
        </w:rPr>
        <w:t xml:space="preserve">3.0 Opis rozwiązań projektowanych przyłączy Przyłącze dla Wl </w:t>
      </w:r>
      <w:r>
        <w:rPr>
          <w:sz w:val="30"/>
        </w:rPr>
        <w:t>Stan istniejący:</w:t>
      </w:r>
    </w:p>
    <w:p w:rsidR="004028A8" w:rsidRDefault="00D220D9">
      <w:pPr>
        <w:spacing w:after="44"/>
        <w:ind w:left="1043" w:right="418"/>
      </w:pPr>
      <w:r>
        <w:t>W chwili obecnej odwodnienie magistrali wodociągowej jest rea</w:t>
      </w:r>
      <w:r>
        <w:t>lizowane w studni z kręgów betonowych o średnicy 1500 mm, z której woda jest na bieżąco odpompowywana i odwożona beczkowozem. Na magistrali zamontowany jest trójnik z żeliwa sferoidalnego, następnie kolano i zasuwa odcinająca DN 100. W celu wykonania odwod</w:t>
      </w:r>
      <w:r>
        <w:t>nienia konieczne jest wejście pracownika do wnętrza studni w celu uruchomienia zasuwy. W ścianie studni jest wykonany otwór DN 200 , jednak w miejscu nie dopasowanym do kierunku projektowanego wylotu odwodnienia. Rzędne studni i przewodu przyjęto w oparciu</w:t>
      </w:r>
      <w:r>
        <w:t xml:space="preserve"> o niwelację w terenie.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Rozwiązanie projektowane:</w:t>
      </w:r>
    </w:p>
    <w:p w:rsidR="004028A8" w:rsidRDefault="00D220D9">
      <w:pPr>
        <w:ind w:left="1043" w:right="598"/>
      </w:pPr>
      <w:r>
        <w:t>Projektuje się zaślepienie istniejącego otworu DN 200 w ścianie istniejącej studni z kręgów betonowych za pomocą specjalistycznej zaprawy cementowej wodoodpornej oraz zabezpieczenie miejsca uszczelnienia od</w:t>
      </w:r>
      <w:r>
        <w:t xml:space="preserve"> zewnątrz poprzez dwukrotne nałożenie masy bitumicznej np. Abizol R + P.</w:t>
      </w:r>
    </w:p>
    <w:p w:rsidR="004028A8" w:rsidRDefault="00D220D9">
      <w:pPr>
        <w:ind w:left="972" w:right="562"/>
      </w:pPr>
      <w:r>
        <w:t>Następnie należy wykonać nowy otwór 162 mm , dopasowany kierunkowo i wysokościowo do projektowanego wyjścia projektowanej rury odwadniającej d 110 PE. Przyłącze odwadniające zaprojekt</w:t>
      </w:r>
      <w:r>
        <w:t>owano z rur o średnicy d225 PE oraz d 110 PE RC PNIO do wody pitnej, łączonych przez zgrzewanie elektrooporowe lub doczołowe.</w:t>
      </w:r>
    </w:p>
    <w:p w:rsidR="004028A8" w:rsidRDefault="00D220D9">
      <w:pPr>
        <w:ind w:left="972" w:right="143"/>
      </w:pPr>
      <w:r>
        <w:t>W istniejącej studni należy zdemontować istniejącą zasuwę DNI 00 oraz kolano DNI 00. Kolano te należy zamontować prostopadle do pr</w:t>
      </w:r>
      <w:r>
        <w:t>zewodu magistralnego DN300, a</w:t>
      </w:r>
    </w:p>
    <w:p w:rsidR="004028A8" w:rsidRDefault="00D220D9">
      <w:pPr>
        <w:spacing w:after="7" w:line="259" w:lineRule="auto"/>
        <w:ind w:left="9295" w:firstLine="0"/>
        <w:jc w:val="left"/>
      </w:pPr>
      <w:r>
        <w:rPr>
          <w:noProof/>
        </w:rPr>
        <w:drawing>
          <wp:inline distT="0" distB="0" distL="0" distR="0">
            <wp:extent cx="4572" cy="4571"/>
            <wp:effectExtent l="0" t="0" r="0" b="0"/>
            <wp:docPr id="5408" name="Picture 54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8" name="Picture 5408"/>
                    <pic:cNvPicPr/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4572" cy="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ind w:left="958" w:right="454"/>
      </w:pPr>
      <w:r>
        <w:t>następnie zamontować króciec dwukołnierzowy FF DNI 00 L—100mm oraz zdemontowaną zasuwę odcinającą. Następnie zamontować tuleję kołnierzową długą d110PE + kołnierz stalowy DN 100 do systemów PE, które należy połączyć za pomocą mufy elektrooporowej d110 PE d</w:t>
      </w:r>
      <w:r>
        <w:t>o odcinka rury d 110 PE. Zasuwę wyposażyć w przedłużenie trzpienia oraz wykonać przejście szczelne trzpienia przez płytę przykrywową studni. Do płyty przykrywowej zamontować skrzynkę zasuw, której miejsce styku należy uszczelnić odpowiednim silikonem i obm</w:t>
      </w:r>
      <w:r>
        <w:t xml:space="preserve">urować betonem Cl 2/15. Za ścianą studni zaprojektowano kolano elektrooporowe 90 </w:t>
      </w:r>
      <w:r>
        <w:rPr>
          <w:vertAlign w:val="superscript"/>
        </w:rPr>
        <w:t xml:space="preserve">0 </w:t>
      </w:r>
      <w:r>
        <w:t>d110 PE, a następnie redukcję bosą d 110/160 PE i redukcję elektrooporową d 160/225PE.</w:t>
      </w:r>
    </w:p>
    <w:p w:rsidR="004028A8" w:rsidRDefault="00D220D9">
      <w:pPr>
        <w:ind w:left="842" w:right="143" w:firstLine="122"/>
      </w:pPr>
      <w:r>
        <w:t xml:space="preserve">Na dalszym odcinku zaprojektowano studnię Wla z betonu wibroprasowanego o </w:t>
      </w:r>
      <w:r>
        <w:rPr>
          <w:noProof/>
        </w:rPr>
        <w:drawing>
          <wp:inline distT="0" distB="0" distL="0" distR="0">
            <wp:extent cx="32004" cy="22860"/>
            <wp:effectExtent l="0" t="0" r="0" b="0"/>
            <wp:docPr id="121722" name="Picture 1217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22" name="Picture 121722"/>
                    <pic:cNvPicPr/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32004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średnicy 12</w:t>
      </w:r>
      <w:r>
        <w:t>00mm z zaworem zwrotnym kołnierzowym np. AVK typ 41/60.</w:t>
      </w:r>
    </w:p>
    <w:p w:rsidR="004028A8" w:rsidRDefault="00D220D9">
      <w:pPr>
        <w:ind w:left="1123" w:right="143"/>
      </w:pPr>
      <w:r>
        <w:t>Studnia szczelna powinna być produkowana w oparciu o normę zharmonizowana PNEN 1917:2004. Składać się z elementów łączonych przy pomocy uszczelek gumowych, wykonanych z betonu klasy C35/45 0 nasiąkliw</w:t>
      </w:r>
      <w:r>
        <w:t>ości do 5%, mrozoodporności F 150 i stopniu wodoszczelności min. W6.</w:t>
      </w:r>
    </w:p>
    <w:p w:rsidR="004028A8" w:rsidRDefault="00D220D9">
      <w:pPr>
        <w:spacing w:after="17" w:line="249" w:lineRule="auto"/>
        <w:ind w:left="1097" w:right="166" w:hanging="3"/>
        <w:jc w:val="left"/>
      </w:pPr>
      <w:r>
        <w:rPr>
          <w:sz w:val="28"/>
        </w:rPr>
        <w:t>Podstawę studni stanowi prefabrykowana dennica o wysokości H-1200mm, wykonana w jednym procesie technologicznym oraz otworami 300 mm do włączeń kanałów bocznych wg rys. 5. Beton w całym p</w:t>
      </w:r>
      <w:r>
        <w:rPr>
          <w:sz w:val="28"/>
        </w:rPr>
        <w:t>rzekroju elementu powinien być zwarty i jednorodny.</w:t>
      </w:r>
      <w:r>
        <w:rPr>
          <w:sz w:val="28"/>
        </w:rPr>
        <w:tab/>
      </w:r>
      <w:r>
        <w:rPr>
          <w:noProof/>
        </w:rPr>
        <w:drawing>
          <wp:inline distT="0" distB="0" distL="0" distR="0">
            <wp:extent cx="13716" cy="9144"/>
            <wp:effectExtent l="0" t="0" r="0" b="0"/>
            <wp:docPr id="8525" name="Picture 8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5" name="Picture 8525"/>
                    <pic:cNvPicPr/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13716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ind w:left="1043" w:right="223"/>
      </w:pPr>
      <w:r>
        <w:t xml:space="preserve">Elementem pośrednim trzonu studni jest betonowy krąg wibroprasowany o wysokości 750mm. Studnia musi posiadać szczeble złazowe , montowane fabrycznie. Stopnie </w:t>
      </w:r>
      <w:r>
        <w:lastRenderedPageBreak/>
        <w:t>zamontowane są w układzie drabinkowym o rozs</w:t>
      </w:r>
      <w:r>
        <w:t>tawie pionowym 250mm. Konstrukcję stopnia stanowi rdzeń z pręta stalowego, powleczony otuliną z tworzywa. Stopnie zgodne z normą PN-EN 13101 :2004</w:t>
      </w:r>
    </w:p>
    <w:p w:rsidR="004028A8" w:rsidRDefault="00D220D9">
      <w:pPr>
        <w:ind w:left="1043" w:right="619"/>
      </w:pPr>
      <w:r>
        <w:t>Do przykrycia studni zaprojektowano pokrywę żelbetową 1470/625/200 mm. Właz żeliwny klasy D 400 kN, bez zawia</w:t>
      </w:r>
      <w:r>
        <w:t>sów, nie ryglowany, wentylowany, luźny. Pod właz żeliwny przyjęto zastosowanie uszczelnionych pierścieni dystansowych betonowych lub z tworzyw sztucznych o średnicy wewnętrznej 600mm.</w:t>
      </w:r>
    </w:p>
    <w:p w:rsidR="004028A8" w:rsidRDefault="00D220D9">
      <w:pPr>
        <w:ind w:left="1043" w:right="143"/>
      </w:pPr>
      <w:r>
        <w:t>Po wykonaniu studnię betonową od zewnątrz należy zabezpieczyć poprzez dw</w:t>
      </w:r>
      <w:r>
        <w:t>ukrotne powlekanie abizolem R+P.</w:t>
      </w:r>
    </w:p>
    <w:p w:rsidR="004028A8" w:rsidRDefault="00D220D9">
      <w:pPr>
        <w:ind w:left="1043" w:right="547"/>
      </w:pPr>
      <w:r>
        <w:t>Zaprojektowana studnia posiada możliwość kilku centymetrowej regulacji wysokościowej, umożliwiającej w okresie docelowym, dostosowanie wysokości studni do rzędnych terenu za pomocą uszczelnionych pierścieni dystansowych opi</w:t>
      </w:r>
      <w:r>
        <w:t>sanych powyżej.</w:t>
      </w:r>
    </w:p>
    <w:p w:rsidR="004028A8" w:rsidRDefault="00D220D9">
      <w:pPr>
        <w:ind w:left="1043" w:right="353"/>
      </w:pPr>
      <w:r>
        <w:t>Przejścia szczelne do rur wykonane w postaci łańcucha uszczelniającego np. firmy Integra Łu-5 Łu-4 wg rys. 7. W celu umożliwienia montażu zaworu zwrotnego zaprojektowano w studni tuleje kołnierzowe długie d225PE + kołnierze stalowe DN 200 d</w:t>
      </w:r>
      <w:r>
        <w:t>o systemów PE.</w:t>
      </w:r>
    </w:p>
    <w:p w:rsidR="004028A8" w:rsidRDefault="00D220D9">
      <w:pPr>
        <w:spacing w:after="37"/>
        <w:ind w:left="1043" w:right="143"/>
      </w:pPr>
      <w:r>
        <w:t xml:space="preserve">Za ścianą studni zaprojektowano kolano elektrooporowe 45 </w:t>
      </w:r>
      <w:r>
        <w:rPr>
          <w:vertAlign w:val="superscript"/>
        </w:rPr>
        <w:t xml:space="preserve">0 </w:t>
      </w:r>
      <w:r>
        <w:t>d225 PE.</w:t>
      </w:r>
    </w:p>
    <w:p w:rsidR="004028A8" w:rsidRDefault="00D220D9">
      <w:pPr>
        <w:spacing w:after="9" w:line="259" w:lineRule="auto"/>
        <w:ind w:left="857" w:firstLine="0"/>
        <w:jc w:val="left"/>
      </w:pPr>
      <w:r>
        <w:rPr>
          <w:noProof/>
        </w:rPr>
        <w:drawing>
          <wp:inline distT="0" distB="0" distL="0" distR="0">
            <wp:extent cx="18288" cy="9144"/>
            <wp:effectExtent l="0" t="0" r="0" b="0"/>
            <wp:docPr id="8526" name="Picture 85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6" name="Picture 8526"/>
                    <pic:cNvPicPr/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18288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ind w:left="965" w:right="317" w:firstLine="79"/>
      </w:pPr>
      <w:r>
        <w:t xml:space="preserve">Włączenie do istniejącej kanalizacji deszczowej DN 800 zaprojektowano w studni z </w:t>
      </w:r>
      <w:r>
        <w:rPr>
          <w:noProof/>
        </w:rPr>
        <w:drawing>
          <wp:inline distT="0" distB="0" distL="0" distR="0">
            <wp:extent cx="4572" cy="9144"/>
            <wp:effectExtent l="0" t="0" r="0" b="0"/>
            <wp:docPr id="8527" name="Picture 85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7" name="Picture 8527"/>
                    <pic:cNvPicPr/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4572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kręgów betonowych o średnicy DN 1500, oznaczonej symbolem DI. W celu wykonania włączenia należy wykonać w ścianie studni otwór @300 mm z wykorzystaniem wiertnicy oraz zastosować łańcuch uszczelniający np. Łu-5 15 ogniw. Sposób uszczelnienia projektowanego</w:t>
      </w:r>
      <w:r>
        <w:t xml:space="preserve"> przewodu spustowego przedstawiono w graficznej części opracowania. W studni DI należy rozkuć istniejącą kinetę i wykonać nową w celu właściwego ukierunkowania przepływu wody z płukania magistrali.</w:t>
      </w:r>
    </w:p>
    <w:p w:rsidR="004028A8" w:rsidRDefault="00D220D9">
      <w:pPr>
        <w:spacing w:after="232"/>
        <w:ind w:left="1043" w:right="346"/>
      </w:pPr>
      <w:r>
        <w:t>Lokalizację projektowanych elementów przyłącza spustowego z zaworem zwrotnym, studni, rozwiązań technologicznych oraz układ wysokościowy kanałów przedstawiono w graficznej części opracowania.</w:t>
      </w:r>
    </w:p>
    <w:p w:rsidR="004028A8" w:rsidRDefault="00D220D9">
      <w:pPr>
        <w:spacing w:after="3" w:line="216" w:lineRule="auto"/>
        <w:ind w:left="1025" w:right="7265" w:hanging="3"/>
      </w:pPr>
      <w:r>
        <w:rPr>
          <w:sz w:val="30"/>
          <w:u w:val="single" w:color="000000"/>
        </w:rPr>
        <w:t xml:space="preserve">Przyłącze dla W2 </w:t>
      </w:r>
      <w:r>
        <w:rPr>
          <w:sz w:val="30"/>
        </w:rPr>
        <w:t>Stan istniejący:</w:t>
      </w:r>
    </w:p>
    <w:p w:rsidR="004028A8" w:rsidRDefault="00D220D9">
      <w:pPr>
        <w:spacing w:after="170" w:line="224" w:lineRule="auto"/>
        <w:ind w:left="1008" w:right="360"/>
        <w:jc w:val="left"/>
      </w:pPr>
      <w:r>
        <w:t>W chwili obecnej odwodnienie m</w:t>
      </w:r>
      <w:r>
        <w:t>agistrali wodociągowej jest realizowane z wykorzystaniem studni z kręgów betonowych o średnicy 1500 mm, z której woda jest gromadzona w trakcie płukania a następnie odpompowywana i odwożona beczkowozem. Woda z płukania magistrali jest dostarczana rurociągi</w:t>
      </w:r>
      <w:r>
        <w:t>em d 225 PE. Rzędne wysokościowe istniejącej magistrali wodociągowej i odwodnienia nie pozwalają na grawitacyjne odwodnienie magistrali. Na odcinku pomiędzy przedmiotową studnią odwodnieniową a magistralą zamontowana jest zasuwa odcinająca DN 200 mm.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Rozwi</w:t>
      </w:r>
      <w:r>
        <w:rPr>
          <w:sz w:val="28"/>
        </w:rPr>
        <w:t>ązanie projektowane:</w:t>
      </w:r>
    </w:p>
    <w:p w:rsidR="004028A8" w:rsidRDefault="00D220D9">
      <w:pPr>
        <w:spacing w:after="26"/>
        <w:ind w:left="1043" w:right="446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544068</wp:posOffset>
            </wp:positionH>
            <wp:positionV relativeFrom="paragraph">
              <wp:posOffset>1006468</wp:posOffset>
            </wp:positionV>
            <wp:extent cx="4759452" cy="22860"/>
            <wp:effectExtent l="0" t="0" r="0" b="0"/>
            <wp:wrapSquare wrapText="bothSides"/>
            <wp:docPr id="121727" name="Picture 1217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27" name="Picture 121727"/>
                    <pic:cNvPicPr/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4759452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Projektuje się przedłużenie istniejącego odwodnienia W2 i włączenie go do istniejącej studni DN 1500 mm na kanalizacji deszczowej DN 800 mm. Projektowany układ będzie służył do płukania magistrali bez konieczności odpompowywania wody </w:t>
      </w:r>
      <w:r>
        <w:t>ze studni odwodnieniowej. Całkowite odwodnienie magistrali będzie realizowane poprzez projektowany trójnik i odpompowywanie wody do przewodu z odpływem grawitacyjnym. Przyłącze odwadniające zaprojektowano z rur o średnicy d225 PE RC PNIO do wody pitnej, łą</w:t>
      </w:r>
      <w:r>
        <w:t>czonych przez zgrzewanie elektrooporowe lub doczołowe.</w:t>
      </w:r>
      <w:r>
        <w:rPr>
          <w:noProof/>
        </w:rPr>
        <w:drawing>
          <wp:inline distT="0" distB="0" distL="0" distR="0">
            <wp:extent cx="22860" cy="9144"/>
            <wp:effectExtent l="0" t="0" r="0" b="0"/>
            <wp:docPr id="121725" name="Picture 121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25" name="Picture 121725"/>
                    <pic:cNvPicPr/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ind w:left="1043" w:right="252"/>
      </w:pPr>
      <w:r>
        <w:t>W celu wykonania odwodnienia należy połączyć za pomocą mufy elektrooporowej d225 PE istniejący przewód odwadniający z nowym odcinkiem przewodu d225 PE zakończonym w studni tuleją kołnierzową d225 PE i</w:t>
      </w:r>
      <w:r>
        <w:t xml:space="preserve"> kołnierzem stalowym DN 200 do systemów PE. Następnie należy zamontować zawór zwrotny kołnierzowy np. AVK typu 41/60. Za nim trójnik kołnierzowy DN200 z żeliwa sferoidalnego i zasuwę odcinającą klinową DN200 </w:t>
      </w:r>
      <w:r>
        <w:lastRenderedPageBreak/>
        <w:t>PNIO kołnierzową z miękkim uszczelnieniem typu 0</w:t>
      </w:r>
      <w:r>
        <w:t>6/30 zakończoną kołnierzem ślepym. Zasuwę wyposażyć w przedłużenie trzpienia oraz wykonać przejście szczelne trzpienia przez płytę przykrywową studni. Do płyty przykrywowej zamontować skrzynkę zasuw, której miejsce styku należy uszczelnić odpowiednim silik</w:t>
      </w:r>
      <w:r>
        <w:t xml:space="preserve">onem i obmurować betonem Cl 2/15. Układ ten będzie umożliwiał całkowite odwodnienie magistrali DN300. Na odejściu trójnika, należy zamontować łącznik kołnierzowy DN200 0 długości 1--30cm, kolano kołnierzowe DN200 90 </w:t>
      </w:r>
      <w:r>
        <w:rPr>
          <w:vertAlign w:val="superscript"/>
        </w:rPr>
        <w:t xml:space="preserve">0 </w:t>
      </w:r>
      <w:r>
        <w:t>.</w:t>
      </w:r>
    </w:p>
    <w:p w:rsidR="004028A8" w:rsidRDefault="00D220D9">
      <w:pPr>
        <w:spacing w:after="0" w:line="224" w:lineRule="auto"/>
        <w:ind w:left="1101" w:right="187"/>
        <w:jc w:val="left"/>
      </w:pPr>
      <w:r>
        <w:t>Następnie tuleję kołnierzową d225 PE</w:t>
      </w:r>
      <w:r>
        <w:t xml:space="preserve"> z kołnierzem stalowym DN 200 oraz odcinek przewodu d225 PE o długości 75cm, na którym należy wykonać odejście do oprowadzenia odpompowywanej wody z całkowitego odwodnienia magistrali. Odejście wykonać za pomocą elektrooporowego odejścia siodłowego dla rur</w:t>
      </w:r>
      <w:r>
        <w:t xml:space="preserve"> d225/90 PE połączonego z tuleją kołnierzową długą d90PE + kołnierz stalowy DN 80 do systemów PE i zakończyć kołnierzem ślepym.</w:t>
      </w:r>
    </w:p>
    <w:p w:rsidR="004028A8" w:rsidRDefault="00D220D9">
      <w:pPr>
        <w:ind w:left="1043" w:right="295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3712464</wp:posOffset>
            </wp:positionH>
            <wp:positionV relativeFrom="paragraph">
              <wp:posOffset>333063</wp:posOffset>
            </wp:positionV>
            <wp:extent cx="9144" cy="9144"/>
            <wp:effectExtent l="0" t="0" r="0" b="0"/>
            <wp:wrapSquare wrapText="bothSides"/>
            <wp:docPr id="12049" name="Picture 120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9" name="Picture 12049"/>
                    <pic:cNvPicPr/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Ze względu na lokalizację węzła wodomierzowego w istniejącej studni chłonnej projektuje się jej wyminę. Studnię oznaczoną jako </w:t>
      </w:r>
      <w:r>
        <w:t xml:space="preserve">W2 należy wykonać z betonu wibroprasowanego o średnicy g 1500mm. </w:t>
      </w:r>
      <w:r>
        <w:rPr>
          <w:noProof/>
        </w:rPr>
        <w:drawing>
          <wp:inline distT="0" distB="0" distL="0" distR="0">
            <wp:extent cx="9144" cy="4571"/>
            <wp:effectExtent l="0" t="0" r="0" b="0"/>
            <wp:docPr id="12050" name="Picture 120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0" name="Picture 12050"/>
                    <pic:cNvPicPr/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ind w:left="1043" w:right="58"/>
      </w:pPr>
      <w:r>
        <w:t xml:space="preserve">Studnia szczelna powinna być produkowana w oparciu o normę zharmonizowana PNEN 1917:2004. Składać się z elementów łączonych przy pomocy uszczelek gumowych, </w:t>
      </w:r>
      <w:r>
        <w:rPr>
          <w:noProof/>
        </w:rPr>
        <w:drawing>
          <wp:inline distT="0" distB="0" distL="0" distR="0">
            <wp:extent cx="18289" cy="9144"/>
            <wp:effectExtent l="0" t="0" r="0" b="0"/>
            <wp:docPr id="12051" name="Picture 12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1" name="Picture 12051"/>
                    <pic:cNvPicPr/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18289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wykonanych z betonu klasy (335/4</w:t>
      </w:r>
      <w:r>
        <w:t>5 0 nasiąkliwości do 5%, mrozoodporności F 150 i stopniu wodoszczelności min. W6.</w:t>
      </w:r>
    </w:p>
    <w:p w:rsidR="004028A8" w:rsidRDefault="00D220D9">
      <w:pPr>
        <w:spacing w:after="0" w:line="224" w:lineRule="auto"/>
        <w:ind w:left="1037" w:right="187"/>
        <w:jc w:val="left"/>
      </w:pPr>
      <w:r>
        <w:t>Podstawę studni stanowi prefabrykowana dennica o wysokości 1-1—1100mm z lejem ssawnym i niecką na pompę, wykonana w jednym procesie technologicznym oraz otworami 300 mm do wł</w:t>
      </w:r>
      <w:r>
        <w:t>ączeń kanałów bocznych wg rys. 5. Beton w całym przekroju elementu powinien być zwarty i jednorodny.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Elementem pośrednim trzonu studni jest betonowy krąg wibroprasowany o wysokości 1000 oraz 250mm. Studnia musi posiadać szczeble złazowe , montowane fabrycz</w:t>
      </w:r>
      <w:r>
        <w:rPr>
          <w:sz w:val="28"/>
        </w:rPr>
        <w:t>nie.</w:t>
      </w:r>
    </w:p>
    <w:p w:rsidR="004028A8" w:rsidRDefault="00D220D9">
      <w:pPr>
        <w:spacing w:after="37"/>
        <w:ind w:left="1043" w:right="143"/>
      </w:pPr>
      <w:r>
        <w:t>Stopnie zamontowane są w układzie drabinkowym o rozstawie pionowym 250mm.</w:t>
      </w:r>
    </w:p>
    <w:p w:rsidR="004028A8" w:rsidRDefault="00D220D9">
      <w:pPr>
        <w:spacing w:after="37"/>
        <w:ind w:left="1043" w:right="143"/>
      </w:pPr>
      <w:r>
        <w:t>Konstrukcję stopnia stanowi rdzeń z pręta stalowego, powleczony otuliną z tworzywa.</w:t>
      </w:r>
    </w:p>
    <w:p w:rsidR="004028A8" w:rsidRDefault="00D220D9">
      <w:pPr>
        <w:spacing w:after="37"/>
        <w:ind w:left="1043" w:right="143"/>
      </w:pPr>
      <w:r>
        <w:t>Stopnie zgodne z normą PN-EN 13101:2004</w:t>
      </w:r>
    </w:p>
    <w:p w:rsidR="004028A8" w:rsidRDefault="00D220D9">
      <w:pPr>
        <w:ind w:left="1043" w:right="720"/>
      </w:pPr>
      <w:r>
        <w:t>Do przykrycia studni zaprojektowano pokrywę żelbetową 1800/625/200 mm. Właz żeliwny klasy D 400 kN, bez zawiasów, nie ryglowany, wentylowany, luźny. Pod właz żeliwny przyjęto zastosowanie uszczelnionych pierścieni dystansowych betonowych lub z tworzyw sztu</w:t>
      </w:r>
      <w:r>
        <w:t>cznych o średnicy wewnętrznej 600mm.</w:t>
      </w:r>
    </w:p>
    <w:p w:rsidR="004028A8" w:rsidRDefault="00D220D9">
      <w:pPr>
        <w:ind w:left="1043" w:right="360"/>
      </w:pPr>
      <w:r>
        <w:t>Po wykonaniu studnię betonową od zewnątrz należy zabezpieczyć poprzez dwukrotne powlekanie abizolem R+P. Zaprojektowana studnia posiada możliwość kilku centymetrowej regulacji wysokościowej, umożliwiającej w okresie doc</w:t>
      </w:r>
      <w:r>
        <w:t>elowym, dostosowanie wysokości studni do rzędnych terenu za pomocą uszczelnionych pierścieni dystansowych opisanych powyżej.</w:t>
      </w:r>
    </w:p>
    <w:p w:rsidR="004028A8" w:rsidRDefault="00D220D9">
      <w:pPr>
        <w:ind w:left="1043" w:right="143"/>
      </w:pPr>
      <w:r>
        <w:t xml:space="preserve">Za studnią W2 zaprojektowano kolano elektrooporowe d225 PE 45 </w:t>
      </w:r>
      <w:r>
        <w:rPr>
          <w:vertAlign w:val="superscript"/>
        </w:rPr>
        <w:t>0</w:t>
      </w:r>
      <w:r>
        <w:t>w kierunku studni kanalizacji deszczowej oznaczonej jako D2.</w:t>
      </w:r>
    </w:p>
    <w:p w:rsidR="004028A8" w:rsidRDefault="00D220D9">
      <w:pPr>
        <w:ind w:left="1043" w:right="662"/>
      </w:pPr>
      <w:r>
        <w:t>W ścian</w:t>
      </w:r>
      <w:r>
        <w:t>ach studni W2 należy wykonać nowy otwór 300 mm , dopasowany kierunkowo i wysokościowo do projektowanych rur odwadniających d 225 PE RC Przejścia szczelne przez ściany studni wykonać w postaci łańcucha uszczelniającego np. firmy Integra Łu-5 wg rys. 7.</w:t>
      </w:r>
    </w:p>
    <w:p w:rsidR="004028A8" w:rsidRDefault="00D220D9">
      <w:pPr>
        <w:spacing w:after="37"/>
        <w:ind w:left="1043" w:right="143"/>
      </w:pPr>
      <w:r>
        <w:t>Prze</w:t>
      </w:r>
      <w:r>
        <w:t>wód odwaniający w studni D2 należy zakończyć kolanem elektrooporowym d225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PE 45</w:t>
      </w:r>
      <w:r>
        <w:rPr>
          <w:sz w:val="28"/>
          <w:vertAlign w:val="superscript"/>
        </w:rPr>
        <w:t xml:space="preserve">0 </w:t>
      </w:r>
      <w:r>
        <w:rPr>
          <w:sz w:val="28"/>
        </w:rPr>
        <w:t>, należy również rozkuć istniejącą kinetę i wykonać nową w celu właściwego</w:t>
      </w:r>
    </w:p>
    <w:p w:rsidR="004028A8" w:rsidRDefault="00D220D9">
      <w:pPr>
        <w:spacing w:after="37"/>
        <w:ind w:left="1181" w:right="143"/>
      </w:pPr>
      <w:r>
        <w:t>ukierunkowania przepływu wody z płukania magistrali.</w:t>
      </w:r>
    </w:p>
    <w:p w:rsidR="004028A8" w:rsidRDefault="00D220D9">
      <w:pPr>
        <w:ind w:left="1166" w:right="259"/>
      </w:pPr>
      <w:r>
        <w:t xml:space="preserve">Lokalizację projektowanych elementów przyłącza </w:t>
      </w:r>
      <w:r>
        <w:t>spustowego, studni, rozwiązań technologicznych oraz układ wysokościowy kanałów przedstawiono w graficznej części opracowania.</w:t>
      </w:r>
    </w:p>
    <w:p w:rsidR="004028A8" w:rsidRDefault="00D220D9">
      <w:pPr>
        <w:spacing w:after="259"/>
        <w:ind w:left="1159" w:right="143"/>
      </w:pPr>
      <w:r>
        <w:lastRenderedPageBreak/>
        <w:t>Ze względu na konieczności stosowania na sieciach z rur PE w węzłach kształtek z żeliwa, należy stosować wyłącznie kształtki z żel</w:t>
      </w:r>
      <w:r>
        <w:t>iwa sferoidalnego, zabezpieczone epoksydowo przed korozją.</w:t>
      </w:r>
    </w:p>
    <w:p w:rsidR="004028A8" w:rsidRDefault="00D220D9">
      <w:pPr>
        <w:ind w:left="1145" w:right="143" w:firstLine="727"/>
      </w:pPr>
      <w:r>
        <w:t>Ułożenie przewodów spustowych projektuje się na 10 cm warstwie podsypki wyrównawczej. Podsypkę oraz obsypkę można wykonywać z gruntu rodzimego z uwagi na zastosowanie rur typu RC z wyłączeniem grun</w:t>
      </w:r>
      <w:r>
        <w:t>tów spoistych, organicznych i nasypów niebudowlanych (gruz). Szczegółowy wykaz zastosowanych materiałów przedstawiono w zestawieniu elementów ( tabela 1)</w:t>
      </w:r>
    </w:p>
    <w:p w:rsidR="004028A8" w:rsidRDefault="00D220D9">
      <w:pPr>
        <w:ind w:left="1130" w:right="403"/>
      </w:pPr>
      <w:r>
        <w:t>Po zakończeniu montażu przewody należy poddać próbie ciśnienia, następnie dezynfekcji oraz płukaniu st</w:t>
      </w:r>
      <w:r>
        <w:t>rumieniem wody czystej. Próby ciśnienia przewodu należy prowadzić wg ustaleń zawartych w PN-81/B-10725 pt. „Przewody zewnętrzne, wymagania i badania przy odbiorze”. Pp Pr x 1,5 21,0 MPa.</w:t>
      </w:r>
    </w:p>
    <w:p w:rsidR="004028A8" w:rsidRDefault="00D220D9">
      <w:pPr>
        <w:ind w:left="1138" w:right="143"/>
      </w:pPr>
      <w:r>
        <w:t>Zabrania się odprowadzania wody z płukania i próby ciśnieniowej do kanalizacji sanitarnej.</w:t>
      </w:r>
    </w:p>
    <w:p w:rsidR="004028A8" w:rsidRDefault="00D220D9">
      <w:pPr>
        <w:ind w:left="1130" w:right="143"/>
      </w:pPr>
      <w:r>
        <w:t>Przed zasypaniem , wykonane odcinki przyłączy należy zgłosić do odbioru technicznego do Wodociągów Białostockich Sp. z.o.o.</w:t>
      </w:r>
    </w:p>
    <w:p w:rsidR="004028A8" w:rsidRDefault="00D220D9">
      <w:pPr>
        <w:spacing w:after="0" w:line="216" w:lineRule="auto"/>
        <w:ind w:left="1123" w:right="187" w:firstLine="0"/>
      </w:pPr>
      <w:r>
        <w:rPr>
          <w:sz w:val="28"/>
        </w:rPr>
        <w:t>W trakcie zasypki przewodów spustowych na</w:t>
      </w:r>
      <w:r>
        <w:rPr>
          <w:sz w:val="28"/>
        </w:rPr>
        <w:t xml:space="preserve"> całej ich długości na wysokości 0,3 m nad przewodem ułożyć należy taśmę ostrzegawczo — lokalizacyjną w kolorze niebieskim z wkładką metalową. Taśmę lokalizacyjną należy zakończyć w skrzynkach ulicznych w sposób umożliwiający podłączenie urządzeń do trasow</w:t>
      </w:r>
      <w:r>
        <w:rPr>
          <w:sz w:val="28"/>
        </w:rPr>
        <w:t>ania sieci.</w:t>
      </w:r>
    </w:p>
    <w:p w:rsidR="004028A8" w:rsidRDefault="00D220D9">
      <w:pPr>
        <w:ind w:left="2924" w:right="763" w:hanging="1786"/>
      </w:pPr>
      <w:r>
        <w:t xml:space="preserve">Długość projektowanych przewodów wodociągowych przedstawia się następująco: </w:t>
      </w:r>
      <w:r>
        <w:rPr>
          <w:noProof/>
        </w:rPr>
        <w:drawing>
          <wp:inline distT="0" distB="0" distL="0" distR="0">
            <wp:extent cx="82296" cy="13716"/>
            <wp:effectExtent l="0" t="0" r="0" b="0"/>
            <wp:docPr id="15073" name="Picture 150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3" name="Picture 15073"/>
                    <pic:cNvPicPr/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82296" cy="13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d 225 PE L 14 m </w:t>
      </w:r>
      <w:r>
        <w:rPr>
          <w:noProof/>
        </w:rPr>
        <w:drawing>
          <wp:inline distT="0" distB="0" distL="0" distR="0">
            <wp:extent cx="77724" cy="9144"/>
            <wp:effectExtent l="0" t="0" r="0" b="0"/>
            <wp:docPr id="15074" name="Picture 150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4" name="Picture 15074"/>
                    <pic:cNvPicPr/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77724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d 110 PE L: 1,5 m</w:t>
      </w:r>
    </w:p>
    <w:p w:rsidR="004028A8" w:rsidRDefault="00D220D9">
      <w:pPr>
        <w:ind w:left="1116" w:right="143"/>
      </w:pPr>
      <w:r>
        <w:t>Łączna długość projektowanych sieci wodociągowych objętych zakresem opracowania wynosi EL- 15,5 m.</w:t>
      </w:r>
    </w:p>
    <w:p w:rsidR="004028A8" w:rsidRDefault="00D220D9">
      <w:pPr>
        <w:ind w:left="1109" w:right="143"/>
      </w:pPr>
      <w:r>
        <w:t>Armaturę oznaczyć tablicami z t</w:t>
      </w:r>
      <w:r>
        <w:t>worzyw sztucznych montowanymi do słupków betonowych oznaczeniowych z wgłębieniem na tabliczkę.</w:t>
      </w:r>
    </w:p>
    <w:p w:rsidR="004028A8" w:rsidRDefault="00D220D9">
      <w:pPr>
        <w:spacing w:after="229"/>
        <w:ind w:left="1109" w:right="143"/>
      </w:pPr>
      <w:r>
        <w:t>Zdemontowane elementy żeliwne należy zwrócić do Wodociągów Białostockich, Dział Sieci Wodociągowej, ul. Poleska 46 z pisemnym potwierdzeniem zwrotu. Pozostałe elementy zdemontowanej studni należy wywieźć na składowisko odpadów stałych.</w:t>
      </w:r>
    </w:p>
    <w:p w:rsidR="004028A8" w:rsidRDefault="00D220D9">
      <w:pPr>
        <w:pStyle w:val="Nagwek2"/>
        <w:ind w:left="1112" w:right="4499"/>
      </w:pPr>
      <w:r>
        <w:t>4.0. Wytyczne realiz</w:t>
      </w:r>
      <w:r>
        <w:t>acji</w:t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4.1. Przygotowanie terenu</w:t>
      </w:r>
    </w:p>
    <w:p w:rsidR="004028A8" w:rsidRDefault="00D220D9">
      <w:pPr>
        <w:spacing w:after="156"/>
        <w:ind w:left="1043" w:right="511"/>
      </w:pPr>
      <w:r>
        <w:t>W ramach robót przygotowawczych należy dokonać szczegółowego wytyczenia trasy projektowanych elementów przyłączy spustowych oraz zlokalizować i oznakować wszystkie skrzyżowania z istniejącym uzbrojeniem (sieć wodociągowa, kab</w:t>
      </w:r>
      <w:r>
        <w:t xml:space="preserve">le energetyczne itp). Wobec powyższego miejsce prowadzenia robót powinno być </w:t>
      </w:r>
      <w:r>
        <w:rPr>
          <w:noProof/>
        </w:rPr>
        <w:drawing>
          <wp:inline distT="0" distB="0" distL="0" distR="0">
            <wp:extent cx="4572" cy="4571"/>
            <wp:effectExtent l="0" t="0" r="0" b="0"/>
            <wp:docPr id="15075" name="Picture 150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5" name="Picture 15075"/>
                    <pic:cNvPicPr/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4572" cy="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wydzielone, zabezpieczone i odpowiednio oznakowane.</w:t>
      </w:r>
    </w:p>
    <w:p w:rsidR="004028A8" w:rsidRDefault="00D220D9">
      <w:pPr>
        <w:spacing w:after="0" w:line="259" w:lineRule="auto"/>
        <w:ind w:left="1105" w:right="4499" w:hanging="3"/>
      </w:pPr>
      <w:r>
        <w:rPr>
          <w:sz w:val="30"/>
          <w:u w:val="single" w:color="000000"/>
        </w:rPr>
        <w:t>4.2. Rozbiórka istniejącej nawierzchni.</w:t>
      </w:r>
    </w:p>
    <w:p w:rsidR="004028A8" w:rsidRDefault="00D220D9">
      <w:pPr>
        <w:spacing w:after="229"/>
        <w:ind w:left="1043" w:right="143"/>
      </w:pPr>
      <w:r>
        <w:t>Na długości projektowanych przyłączy, gdzie występuje nawierzchnia z kostki brukowej, należy ją rozebrać. Ilość kostki brukowej do rozbiórki - 12 rn2</w:t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4.3. Wykopy.</w:t>
      </w:r>
    </w:p>
    <w:p w:rsidR="004028A8" w:rsidRDefault="00D220D9">
      <w:pPr>
        <w:ind w:left="1043" w:right="425"/>
      </w:pPr>
      <w:r>
        <w:t>Wykopy pod przyłącza spustowe wykonać mechanicznie jako wąskoprzestrzenne. W miejscu skrzyżow</w:t>
      </w:r>
      <w:r>
        <w:t>ań z uzbrojeniem podziemnym (kablami elektrycznymi) wykopy prowadzić należy ręcznie. Do szalowania wykopów używać wyprasek zakładanych poziomo lub szalunków skrzyniowych.</w:t>
      </w:r>
    </w:p>
    <w:p w:rsidR="004028A8" w:rsidRDefault="00D220D9">
      <w:pPr>
        <w:spacing w:after="295" w:line="224" w:lineRule="auto"/>
        <w:ind w:left="1101" w:right="187"/>
        <w:jc w:val="left"/>
      </w:pPr>
      <w:r>
        <w:t>Do mechanicznego głębienia wykopu zastosować należy koparkę podsiębierną o pojemności</w:t>
      </w:r>
      <w:r>
        <w:t xml:space="preserve"> łyżki 0.25 m</w:t>
      </w:r>
      <w:r>
        <w:rPr>
          <w:vertAlign w:val="superscript"/>
        </w:rPr>
        <w:t xml:space="preserve">3 </w:t>
      </w:r>
      <w:r>
        <w:t>lub 0,6 m</w:t>
      </w:r>
      <w:r>
        <w:rPr>
          <w:vertAlign w:val="superscript"/>
        </w:rPr>
        <w:t xml:space="preserve">3 </w:t>
      </w:r>
      <w:r>
        <w:t>. Urobek należy odwieźć poza miejsce prowadzenia robót.</w:t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4.4. Skrzyżowania z istniejącym uzbrojeniem.</w:t>
      </w:r>
    </w:p>
    <w:p w:rsidR="004028A8" w:rsidRDefault="00D220D9">
      <w:pPr>
        <w:spacing w:after="0" w:line="224" w:lineRule="auto"/>
        <w:ind w:left="1101" w:right="187"/>
        <w:jc w:val="left"/>
      </w:pPr>
      <w:r>
        <w:lastRenderedPageBreak/>
        <w:t>Na profilach podłużnych i planie sytuacyjnym naniesiono skrzyżowania z istniejącym uzbrojeniem podziemnym, tj. siecią wodociągową</w:t>
      </w:r>
      <w:r>
        <w:t xml:space="preserve"> i kablami elektrycznymi itp. Wykopy w obrębie skrzyżowań należy wykonać ręcznie, a skrzyżowania przed rozpoczęciem robót powinny być zlokalizowane i oznaczone.</w:t>
      </w:r>
    </w:p>
    <w:p w:rsidR="004028A8" w:rsidRDefault="00D220D9">
      <w:pPr>
        <w:spacing w:after="17" w:line="249" w:lineRule="auto"/>
        <w:ind w:left="1119" w:right="166" w:hanging="3"/>
        <w:jc w:val="left"/>
      </w:pPr>
      <w:r>
        <w:rPr>
          <w:sz w:val="28"/>
        </w:rPr>
        <w:t>Istniejące uzbrojenie podziemne zabezpieczyć zgodnie z rys. szczegółowymi A, B.</w:t>
      </w:r>
    </w:p>
    <w:p w:rsidR="004028A8" w:rsidRDefault="00D220D9">
      <w:pPr>
        <w:spacing w:after="17" w:line="249" w:lineRule="auto"/>
        <w:ind w:left="1119" w:right="166" w:hanging="3"/>
        <w:jc w:val="left"/>
      </w:pPr>
      <w:r>
        <w:rPr>
          <w:sz w:val="28"/>
        </w:rPr>
        <w:t>UWAGA:</w:t>
      </w:r>
    </w:p>
    <w:p w:rsidR="004028A8" w:rsidRDefault="00D220D9">
      <w:pPr>
        <w:ind w:left="1519" w:right="266" w:hanging="410"/>
      </w:pPr>
      <w:r>
        <w:t>Przed pr</w:t>
      </w:r>
      <w:r>
        <w:t xml:space="preserve">zystąpieniem do wykonania wykopów należy każdorazowo sprawdzić czy nie zostały wykonane sieci w okresie od wykonania wtórnika do momentu przystąpienia do realizacji kanału. </w:t>
      </w:r>
      <w:r>
        <w:rPr>
          <w:noProof/>
        </w:rPr>
        <w:drawing>
          <wp:inline distT="0" distB="0" distL="0" distR="0">
            <wp:extent cx="4572" cy="9144"/>
            <wp:effectExtent l="0" t="0" r="0" b="0"/>
            <wp:docPr id="17765" name="Picture 177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5" name="Picture 17765"/>
                    <pic:cNvPicPr/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4572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267" w:line="224" w:lineRule="auto"/>
        <w:ind w:left="1519" w:right="187" w:hanging="418"/>
        <w:jc w:val="left"/>
      </w:pPr>
      <w:r>
        <w:t>Z uwagi na brak szczegółowych inwentaryzacji wysokościowych istniejącego uzbrojen</w:t>
      </w:r>
      <w:r>
        <w:t>ia w trakcie realizacji przyłączy spustowych mogą wystąpić nieprzewidziane kolizje, o których wykonawca robót powinien poinformować jednostkę projektową celem ich rozwiązania.</w:t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4.5. Roboty montażowe</w:t>
      </w:r>
    </w:p>
    <w:p w:rsidR="004028A8" w:rsidRDefault="00D220D9">
      <w:pPr>
        <w:spacing w:after="37"/>
        <w:ind w:left="1043" w:right="143"/>
      </w:pPr>
      <w:r>
        <w:t>Montaż przewodów PE prowadzić należy ręcznie.</w:t>
      </w:r>
    </w:p>
    <w:p w:rsidR="004028A8" w:rsidRDefault="00D220D9">
      <w:pPr>
        <w:spacing w:after="145"/>
        <w:ind w:left="1043" w:right="281"/>
      </w:pPr>
      <w:r>
        <w:t xml:space="preserve">Wszystkie roboty należy prowadzić zgodnie z ustaleniami PN-92/B-10735 pt. „Przewody kanalizacyjne. Wymagania i badania przy odbiorze” oraz obowiązującymi przepisami BHP i „Warunkami technicznymi wykonawstwa i odbioru robót budowlano montażowych. Część Il. </w:t>
      </w:r>
      <w:r>
        <w:t>Instalacje sanitarne i przemysłowe'</w:t>
      </w:r>
      <w:r>
        <w:rPr>
          <w:noProof/>
        </w:rPr>
        <w:drawing>
          <wp:inline distT="0" distB="0" distL="0" distR="0">
            <wp:extent cx="54864" cy="118872"/>
            <wp:effectExtent l="0" t="0" r="0" b="0"/>
            <wp:docPr id="121730" name="Picture 121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30" name="Picture 121730"/>
                    <pic:cNvPicPr/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54864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pStyle w:val="Nagwek2"/>
        <w:ind w:left="1032" w:right="4499"/>
      </w:pPr>
      <w:r>
        <w:t>4.6. Zasypka kanałów</w:t>
      </w:r>
    </w:p>
    <w:p w:rsidR="004028A8" w:rsidRDefault="00D220D9">
      <w:pPr>
        <w:ind w:left="1043" w:right="143" w:firstLine="713"/>
      </w:pPr>
      <w:r>
        <w:t>Po wykonaniu przewody do wysokości 30 cm powyżej góry rurociągów należy zasypać gruntem przepuszczalnym, prowadząc ją w następujący sposób:</w:t>
      </w:r>
    </w:p>
    <w:p w:rsidR="004028A8" w:rsidRDefault="00D220D9">
      <w:pPr>
        <w:spacing w:after="37"/>
        <w:ind w:left="1043" w:right="143"/>
      </w:pPr>
      <w:r>
        <w:t xml:space="preserve">-ułožyć warstwę do wysokości 1/3 średnicy rury i zagęścić </w:t>
      </w:r>
      <w:r>
        <w:t>ją,</w:t>
      </w:r>
    </w:p>
    <w:p w:rsidR="004028A8" w:rsidRDefault="00D220D9">
      <w:pPr>
        <w:spacing w:after="37"/>
        <w:ind w:left="1043" w:right="143"/>
      </w:pPr>
      <w:r>
        <w:t>-następnie zasypkę prowadzić warstwami 10 cm z zagęszczeniem każdej z warstw.</w:t>
      </w:r>
    </w:p>
    <w:p w:rsidR="004028A8" w:rsidRDefault="00D220D9">
      <w:pPr>
        <w:ind w:left="1043" w:right="1390"/>
      </w:pPr>
      <w:r>
        <w:t>Do dalszej zasypki stosować grunt przepuszczalny rodzimy lub dowieziony. Prowadzenie zasypki dla wykopów wykonanych mechanicznie - mechanicznie warstwami co 30 cm z zagęszcze</w:t>
      </w:r>
      <w:r>
        <w:t>niem poszczególnych warstw, dla wykopów wykonanych ręcznie — ręcznie warstwami co 15cm z ich zagęszczeniem.</w:t>
      </w:r>
    </w:p>
    <w:p w:rsidR="004028A8" w:rsidRDefault="00D220D9">
      <w:pPr>
        <w:spacing w:after="17" w:line="249" w:lineRule="auto"/>
        <w:ind w:left="1010" w:right="504" w:hanging="3"/>
        <w:jc w:val="left"/>
      </w:pPr>
      <w:r>
        <w:rPr>
          <w:sz w:val="28"/>
        </w:rPr>
        <w:t>Stopień zagęszczenia zasypki zgodnie z Dz. U. Nr 13 z 1999r powinien wynosić I 1,0 i winien być potwierdzony przez uprawnioną jednostkę geologiczną.</w:t>
      </w:r>
    </w:p>
    <w:p w:rsidR="004028A8" w:rsidRDefault="00D220D9">
      <w:pPr>
        <w:ind w:left="1043" w:right="143"/>
      </w:pPr>
      <w:r>
        <w:t>Zasypkę kanałów należy prowadzić do poziomu warstw konstrukcyjnych odbudowy nawierzchni utwardzonej.</w:t>
      </w:r>
    </w:p>
    <w:p w:rsidR="004028A8" w:rsidRDefault="00D220D9">
      <w:pPr>
        <w:spacing w:after="33"/>
        <w:ind w:left="1043" w:right="1066"/>
      </w:pPr>
      <w:r>
        <w:t xml:space="preserve">Zasypkę studni należy prowadzić ręcznie warstwami, gruntem przepuszczalnym pozbawionym kamieni, gruzu i innych części stałych, z ubijaniem poszczególnych </w:t>
      </w:r>
      <w:r>
        <w:t>warstw.</w:t>
      </w:r>
    </w:p>
    <w:p w:rsidR="004028A8" w:rsidRDefault="00D220D9">
      <w:pPr>
        <w:spacing w:after="233"/>
        <w:ind w:left="1043" w:right="511"/>
      </w:pPr>
      <w:r>
        <w:rPr>
          <w:u w:val="single" w:color="000000"/>
        </w:rPr>
        <w:t xml:space="preserve">Z zasypki wykopów należy eliminować grunty spoiste oraz grunty organiczne. </w:t>
      </w:r>
      <w:r>
        <w:t>Przyjęto zasypkę gruntem przepuszczalnym rodzimym i dowiezionym w następujących proporcjach: 80 % grunt rodzimy — 20 % grunt dowieziony,</w:t>
      </w:r>
    </w:p>
    <w:p w:rsidR="004028A8" w:rsidRDefault="00D220D9">
      <w:pPr>
        <w:spacing w:after="0" w:line="259" w:lineRule="auto"/>
        <w:ind w:left="996" w:hanging="10"/>
        <w:jc w:val="left"/>
      </w:pPr>
      <w:r>
        <w:rPr>
          <w:sz w:val="28"/>
        </w:rPr>
        <w:t>4</w:t>
      </w:r>
      <w:r>
        <w:rPr>
          <w:sz w:val="28"/>
          <w:u w:val="single" w:color="000000"/>
        </w:rPr>
        <w:t>.7. Uporządkowanie terenu.</w:t>
      </w:r>
    </w:p>
    <w:p w:rsidR="004028A8" w:rsidRDefault="00D220D9">
      <w:pPr>
        <w:spacing w:after="252"/>
        <w:ind w:left="1043" w:right="143"/>
      </w:pPr>
      <w:r>
        <w:t>Po zakoń</w:t>
      </w:r>
      <w:r>
        <w:t>czeniu robót ziemnych teren budowy należy uporządkować, poprzez przywrócenie do stanu pierwotnego.</w:t>
      </w:r>
    </w:p>
    <w:p w:rsidR="004028A8" w:rsidRDefault="00D220D9">
      <w:pPr>
        <w:spacing w:after="0" w:line="259" w:lineRule="auto"/>
        <w:ind w:left="989" w:hanging="10"/>
        <w:jc w:val="left"/>
      </w:pPr>
      <w:r>
        <w:rPr>
          <w:sz w:val="28"/>
          <w:u w:val="single" w:color="000000"/>
        </w:rPr>
        <w:t>4.8. Odbudowa nawierzchni.</w:t>
      </w:r>
    </w:p>
    <w:p w:rsidR="004028A8" w:rsidRDefault="00D220D9">
      <w:pPr>
        <w:spacing w:after="95" w:line="259" w:lineRule="auto"/>
        <w:ind w:left="850" w:firstLine="0"/>
        <w:jc w:val="center"/>
      </w:pPr>
      <w:r>
        <w:t>Do odbudowy przyjęto wcześniej rozebraną nawierzchnię z kostki betonowej.</w:t>
      </w:r>
    </w:p>
    <w:p w:rsidR="004028A8" w:rsidRDefault="00D220D9">
      <w:pPr>
        <w:spacing w:after="0" w:line="259" w:lineRule="auto"/>
        <w:ind w:left="982" w:hanging="10"/>
        <w:jc w:val="left"/>
      </w:pPr>
      <w:r>
        <w:rPr>
          <w:sz w:val="28"/>
          <w:u w:val="single" w:color="000000"/>
        </w:rPr>
        <w:t>4.9. Inwentay_zacja geodezyjna</w:t>
      </w:r>
    </w:p>
    <w:p w:rsidR="004028A8" w:rsidRDefault="00D220D9">
      <w:pPr>
        <w:spacing w:after="37"/>
        <w:ind w:left="1043" w:right="684"/>
      </w:pPr>
      <w:r>
        <w:t>Przed przystąpieniem do zasypania wykopów należy dokonać inwentaryzacÁi</w:t>
      </w:r>
    </w:p>
    <w:p w:rsidR="004028A8" w:rsidRDefault="00D220D9">
      <w:pPr>
        <w:spacing w:after="46" w:line="259" w:lineRule="auto"/>
        <w:ind w:left="9115" w:firstLine="0"/>
        <w:jc w:val="left"/>
      </w:pPr>
      <w:r>
        <w:rPr>
          <w:noProof/>
        </w:rPr>
        <w:drawing>
          <wp:inline distT="0" distB="0" distL="0" distR="0">
            <wp:extent cx="557784" cy="73151"/>
            <wp:effectExtent l="0" t="0" r="0" b="0"/>
            <wp:docPr id="121732" name="Picture 1217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32" name="Picture 121732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28" w:line="247" w:lineRule="auto"/>
        <w:ind w:left="8089" w:hanging="3"/>
      </w:pPr>
      <w:r>
        <w:rPr>
          <w:sz w:val="20"/>
        </w:rPr>
        <w:lastRenderedPageBreak/>
        <w:t>przyłącza musi być sporządzona w Wer 'ji papiero', oraz w wersji elektroniczncj (szkic polowy z plikicm tekstov;ym).</w:t>
      </w:r>
    </w:p>
    <w:p w:rsidR="004028A8" w:rsidRDefault="00D220D9">
      <w:pPr>
        <w:ind w:left="1109" w:right="143"/>
      </w:pPr>
      <w:r>
        <w:t>geodezyjnej zrealizowanych przyłączy spustowych. Inwentaryzacja w</w:t>
      </w:r>
      <w:r>
        <w:t>inna obejmować usytuowanie w terenie i rzędne kanałów.</w:t>
      </w:r>
    </w:p>
    <w:p w:rsidR="004028A8" w:rsidRDefault="00D220D9">
      <w:pPr>
        <w:spacing w:after="227" w:line="249" w:lineRule="auto"/>
        <w:ind w:left="1097" w:right="166" w:hanging="3"/>
        <w:jc w:val="left"/>
      </w:pPr>
      <w:r>
        <w:rPr>
          <w:sz w:val="28"/>
        </w:rPr>
        <w:t>Jednocześnie należy dokonać inwentaryzacji geodezyjnej wszystkich występujących i odkrytych skrzyżowań.</w:t>
      </w:r>
    </w:p>
    <w:p w:rsidR="004028A8" w:rsidRDefault="00D220D9">
      <w:pPr>
        <w:pStyle w:val="Nagwek2"/>
        <w:ind w:left="1032" w:right="4499"/>
      </w:pPr>
      <w:r>
        <w:t>5,0. Wpływ inwestycji na środowisko</w:t>
      </w:r>
    </w:p>
    <w:p w:rsidR="004028A8" w:rsidRDefault="00D220D9">
      <w:pPr>
        <w:spacing w:after="249"/>
        <w:ind w:left="1043" w:right="143"/>
      </w:pPr>
      <w:r>
        <w:t>Projektowane elementy przyłączy nie będą wywierały ujemnego wpływu na środowisko oraz nie naruszają istniejącego drzewostanu.</w:t>
      </w:r>
    </w:p>
    <w:p w:rsidR="004028A8" w:rsidRDefault="00D220D9">
      <w:pPr>
        <w:spacing w:after="0" w:line="259" w:lineRule="auto"/>
        <w:ind w:left="1089" w:hanging="10"/>
        <w:jc w:val="left"/>
      </w:pPr>
      <w:r>
        <w:rPr>
          <w:sz w:val="28"/>
          <w:u w:val="single" w:color="000000"/>
        </w:rPr>
        <w:t>6.0. Warunki BHP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Wszystkie prace należy prowadzić ze ścisłym zachowaniem warunków BHP, tj..</w:t>
      </w:r>
    </w:p>
    <w:p w:rsidR="004028A8" w:rsidRDefault="00D220D9">
      <w:pPr>
        <w:numPr>
          <w:ilvl w:val="0"/>
          <w:numId w:val="2"/>
        </w:numPr>
        <w:ind w:right="245"/>
      </w:pPr>
      <w:r>
        <w:t>rozporządzenie MBPNB z dnia 28.03.1972 r ( Dz.U. nr 13/72, poz. 93) w sprawie BHP przy wykonywaniu robót budowlano - montażowych i rozbiórkowych,</w:t>
      </w:r>
    </w:p>
    <w:p w:rsidR="004028A8" w:rsidRDefault="00D220D9">
      <w:pPr>
        <w:numPr>
          <w:ilvl w:val="0"/>
          <w:numId w:val="2"/>
        </w:numPr>
        <w:spacing w:after="35"/>
        <w:ind w:right="245"/>
      </w:pPr>
      <w:r>
        <w:t>PN-83/B-8836-02 — roboty ziemne — wykopy otwarte pod przewody wod - kan, - Pn-88/B-06050 - roboty ziemne budow</w:t>
      </w:r>
      <w:r>
        <w:t>lane — wykopy oznakować i zabezpieczyć przed dostępem osób niepowołanych</w:t>
      </w:r>
      <w:r>
        <w:rPr>
          <w:noProof/>
        </w:rPr>
        <w:drawing>
          <wp:inline distT="0" distB="0" distL="0" distR="0">
            <wp:extent cx="13716" cy="18288"/>
            <wp:effectExtent l="0" t="0" r="0" b="0"/>
            <wp:docPr id="19776" name="Picture 19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6" name="Picture 19776"/>
                    <pic:cNvPicPr/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13716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numPr>
          <w:ilvl w:val="0"/>
          <w:numId w:val="2"/>
        </w:numPr>
        <w:spacing w:after="17" w:line="249" w:lineRule="auto"/>
        <w:ind w:right="245"/>
      </w:pPr>
      <w:r>
        <w:rPr>
          <w:sz w:val="28"/>
        </w:rPr>
        <w:t>Wyposażyć budowę w apteczkę umożliwiającą udzielenie pierwszej pomocy w razie wypadku.</w:t>
      </w:r>
    </w:p>
    <w:p w:rsidR="004028A8" w:rsidRDefault="00D220D9">
      <w:pPr>
        <w:numPr>
          <w:ilvl w:val="0"/>
          <w:numId w:val="2"/>
        </w:numPr>
        <w:spacing w:after="239"/>
        <w:ind w:right="245"/>
      </w:pPr>
      <w:r>
        <w:t>Przeszkolić pracowników zatrudnionych przy układaniu sieci wod - kan w zakresie BHP odnośnie ro</w:t>
      </w:r>
      <w:r>
        <w:t>bót ziemnych.</w:t>
      </w:r>
    </w:p>
    <w:p w:rsidR="004028A8" w:rsidRDefault="00D220D9">
      <w:pPr>
        <w:pStyle w:val="Nagwek2"/>
        <w:ind w:left="1032" w:right="4499"/>
      </w:pPr>
      <w:r>
        <w:t>7.0. Uwagi końcowe</w:t>
      </w:r>
    </w:p>
    <w:p w:rsidR="004028A8" w:rsidRDefault="00D220D9">
      <w:pPr>
        <w:ind w:left="1043" w:right="382"/>
      </w:pPr>
      <w:r>
        <w:t>Niniejszy projekt nie został uzgodniony na naradzie koordynacyjnej zgodnie z Ustawą z dnia 5 czerwca 2014 roku o zmianie ustawy — Prawo geodezyjne i kartograficzne oraz ustawy o postępowaniu egzekucyjnym w administracji ( D</w:t>
      </w:r>
      <w:r>
        <w:t>z. U. z dnia 4 lipca 2014 r.</w:t>
      </w:r>
    </w:p>
    <w:p w:rsidR="004028A8" w:rsidRDefault="00D220D9">
      <w:pPr>
        <w:spacing w:after="37"/>
        <w:ind w:left="1043" w:right="143"/>
      </w:pPr>
      <w:r>
        <w:t>Poz. 897) wprowadzającą następujące zmiany:</w:t>
      </w:r>
    </w:p>
    <w:p w:rsidR="004028A8" w:rsidRDefault="00D220D9">
      <w:pPr>
        <w:spacing w:after="37"/>
        <w:ind w:left="1043" w:right="143"/>
      </w:pPr>
      <w:r>
        <w:t>Art. 28b.</w:t>
      </w:r>
    </w:p>
    <w:p w:rsidR="004028A8" w:rsidRDefault="00D220D9">
      <w:pPr>
        <w:ind w:left="1043" w:right="396"/>
      </w:pPr>
      <w:r>
        <w:t>I . Sytuowanie projektowanych sieci uzbrojenia terenu na obszarach miast oraz w pasach drogowych na terenie istniejącej lub projektowanej zwartej zabudowy obszarów wiejskich</w:t>
      </w:r>
      <w:r>
        <w:t>, uzgadnia się na naradach koordynacyjnych organizowanych przez starostę.</w:t>
      </w:r>
    </w:p>
    <w:p w:rsidR="004028A8" w:rsidRDefault="00D220D9">
      <w:pPr>
        <w:spacing w:after="17" w:line="249" w:lineRule="auto"/>
        <w:ind w:left="1010" w:right="166" w:hanging="3"/>
        <w:jc w:val="left"/>
      </w:pPr>
      <w:r>
        <w:rPr>
          <w:sz w:val="28"/>
        </w:rPr>
        <w:t>2.Przepisu ust. 1 nie stosuje się do:</w:t>
      </w:r>
    </w:p>
    <w:p w:rsidR="004028A8" w:rsidRDefault="00D220D9">
      <w:pPr>
        <w:spacing w:after="17" w:line="249" w:lineRule="auto"/>
        <w:ind w:left="2473" w:right="166" w:hanging="3"/>
        <w:jc w:val="left"/>
      </w:pPr>
      <w:r>
        <w:rPr>
          <w:sz w:val="28"/>
        </w:rPr>
        <w:t>1. przyłączy;</w:t>
      </w:r>
    </w:p>
    <w:p w:rsidR="004028A8" w:rsidRDefault="00D220D9">
      <w:pPr>
        <w:spacing w:after="17" w:line="249" w:lineRule="auto"/>
        <w:ind w:left="3016" w:right="907" w:hanging="2009"/>
        <w:jc w:val="left"/>
      </w:pPr>
      <w:r>
        <w:rPr>
          <w:sz w:val="28"/>
        </w:rPr>
        <w:t>2) sieci uzbrojenia terenu sytuowanych wyłącznie w granicach działki budowlanej.</w:t>
      </w:r>
    </w:p>
    <w:p w:rsidR="004028A8" w:rsidRDefault="00D220D9">
      <w:pPr>
        <w:spacing w:after="0" w:line="259" w:lineRule="auto"/>
        <w:ind w:left="831" w:hanging="10"/>
        <w:jc w:val="left"/>
      </w:pPr>
      <w:r>
        <w:rPr>
          <w:sz w:val="28"/>
          <w:u w:val="single" w:color="000000"/>
        </w:rPr>
        <w:t>Zestawienie elementów — tabela 1.</w:t>
      </w:r>
    </w:p>
    <w:tbl>
      <w:tblPr>
        <w:tblStyle w:val="TableGrid"/>
        <w:tblW w:w="9454" w:type="dxa"/>
        <w:tblInd w:w="68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34"/>
        <w:gridCol w:w="5260"/>
        <w:gridCol w:w="1042"/>
        <w:gridCol w:w="799"/>
        <w:gridCol w:w="803"/>
        <w:gridCol w:w="816"/>
      </w:tblGrid>
      <w:tr w:rsidR="004028A8">
        <w:trPr>
          <w:trHeight w:val="796"/>
        </w:trPr>
        <w:tc>
          <w:tcPr>
            <w:tcW w:w="73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6" w:firstLine="0"/>
              <w:jc w:val="center"/>
            </w:pPr>
            <w:r>
              <w:rPr>
                <w:sz w:val="32"/>
              </w:rPr>
              <w:t>L.p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center"/>
            </w:pPr>
            <w:r>
              <w:t>Nazwa elementu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97" w:firstLine="0"/>
              <w:jc w:val="left"/>
            </w:pPr>
            <w:r>
              <w:rPr>
                <w:sz w:val="30"/>
              </w:rPr>
              <w:t>Przek.</w:t>
            </w:r>
          </w:p>
          <w:p w:rsidR="004028A8" w:rsidRDefault="00D220D9">
            <w:pPr>
              <w:spacing w:after="0" w:line="259" w:lineRule="auto"/>
              <w:ind w:left="42" w:firstLine="0"/>
              <w:jc w:val="center"/>
            </w:pPr>
            <w:r>
              <w:rPr>
                <w:sz w:val="22"/>
              </w:rPr>
              <w:t>Cm ml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104" w:firstLine="0"/>
            </w:pPr>
            <w:r>
              <w:rPr>
                <w:sz w:val="30"/>
              </w:rPr>
              <w:t>Jedn.</w:t>
            </w:r>
          </w:p>
        </w:tc>
        <w:tc>
          <w:tcPr>
            <w:tcW w:w="80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83" w:firstLine="0"/>
              <w:jc w:val="left"/>
            </w:pPr>
            <w:r>
              <w:rPr>
                <w:sz w:val="32"/>
              </w:rPr>
              <w:t xml:space="preserve">Ilość </w:t>
            </w:r>
          </w:p>
        </w:tc>
        <w:tc>
          <w:tcPr>
            <w:tcW w:w="812" w:type="dxa"/>
            <w:vMerge w:val="restart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168" w:line="259" w:lineRule="auto"/>
              <w:ind w:left="149" w:firstLine="0"/>
              <w:jc w:val="left"/>
            </w:pPr>
            <w:r>
              <w:rPr>
                <w:sz w:val="28"/>
              </w:rPr>
              <w:t>Uwag</w:t>
            </w:r>
          </w:p>
          <w:p w:rsidR="004028A8" w:rsidRDefault="00D220D9">
            <w:pPr>
              <w:spacing w:after="0" w:line="259" w:lineRule="auto"/>
              <w:ind w:left="-81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566928" cy="105156"/>
                  <wp:effectExtent l="0" t="0" r="0" b="0"/>
                  <wp:docPr id="121734" name="Picture 1217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734" name="Picture 121734"/>
                          <pic:cNvPicPr/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928" cy="105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8A8">
        <w:trPr>
          <w:trHeight w:val="188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0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1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center"/>
            </w:pPr>
            <w:r>
              <w:rPr>
                <w:rFonts w:ascii="Times New Roman" w:eastAsia="Times New Roman" w:hAnsi="Times New Roman" w:cs="Times New Roman"/>
                <w:sz w:val="18"/>
              </w:rPr>
              <w:t>2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8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2"/>
              </w:rPr>
              <w:t>3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4</w:t>
            </w:r>
          </w:p>
        </w:tc>
        <w:tc>
          <w:tcPr>
            <w:tcW w:w="80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80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2"/>
              </w:rPr>
              <w:t>5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8" w:right="293" w:firstLine="7"/>
            </w:pPr>
            <w:r>
              <w:t>Rury ciśnieniowe z PE 100 do wody pitnej SDR 17 d 22</w:t>
            </w:r>
            <w:r>
              <w:rPr>
                <w:u w:val="single" w:color="000000"/>
              </w:rPr>
              <w:t>5 x 13,4 mm t</w:t>
            </w:r>
            <w:r>
              <w:t>y u RC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3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225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0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14</w:t>
            </w: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9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8" w:firstLine="0"/>
              <w:jc w:val="left"/>
            </w:pPr>
            <w:r>
              <w:t>Rury ciśnieniowe z PE 100 do wody pitnej</w:t>
            </w:r>
          </w:p>
          <w:p w:rsidR="004028A8" w:rsidRDefault="00D220D9">
            <w:pPr>
              <w:tabs>
                <w:tab w:val="center" w:pos="2858"/>
              </w:tabs>
              <w:spacing w:after="0" w:line="259" w:lineRule="auto"/>
              <w:ind w:left="0" w:firstLine="0"/>
              <w:jc w:val="left"/>
            </w:pPr>
            <w:r>
              <w:t xml:space="preserve">SDR 17 d 110 x </w:t>
            </w:r>
            <w:r>
              <w:tab/>
              <w:t>mm u RC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8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13" w:firstLine="0"/>
              <w:jc w:val="left"/>
            </w:pPr>
            <w:r>
              <w:rPr>
                <w:sz w:val="28"/>
              </w:rPr>
              <w:t>m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84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1,5</w:t>
            </w:r>
          </w:p>
        </w:tc>
      </w:tr>
      <w:tr w:rsidR="004028A8">
        <w:trPr>
          <w:trHeight w:val="269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1" w:firstLine="0"/>
              <w:jc w:val="left"/>
            </w:pPr>
            <w:r>
              <w:t>Kolano elektroo orowe d225 PE 45</w:t>
            </w:r>
            <w:r>
              <w:rPr>
                <w:vertAlign w:val="superscript"/>
              </w:rPr>
              <w:t>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3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225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" w:firstLine="0"/>
              <w:jc w:val="center"/>
            </w:pPr>
            <w:r>
              <w:rPr>
                <w:sz w:val="28"/>
              </w:rPr>
              <w:t>szt</w:t>
            </w:r>
          </w:p>
        </w:tc>
        <w:tc>
          <w:tcPr>
            <w:tcW w:w="1616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70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3</w:t>
            </w:r>
          </w:p>
        </w:tc>
      </w:tr>
      <w:tr w:rsidR="004028A8">
        <w:trPr>
          <w:trHeight w:val="271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1" w:firstLine="0"/>
              <w:jc w:val="left"/>
            </w:pPr>
            <w:r>
              <w:t>Kolano elektroo orowe d110 PE 90</w:t>
            </w:r>
            <w:r>
              <w:rPr>
                <w:vertAlign w:val="superscript"/>
              </w:rPr>
              <w:t>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1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" w:firstLine="0"/>
              <w:jc w:val="center"/>
            </w:pPr>
            <w:r>
              <w:rPr>
                <w:rFonts w:ascii="Times New Roman" w:eastAsia="Times New Roman" w:hAnsi="Times New Roman" w:cs="Times New Roman"/>
                <w:sz w:val="18"/>
              </w:rPr>
              <w:t>szt</w:t>
            </w:r>
          </w:p>
        </w:tc>
        <w:tc>
          <w:tcPr>
            <w:tcW w:w="80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3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812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6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5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1" w:firstLine="0"/>
              <w:jc w:val="left"/>
            </w:pPr>
            <w:r>
              <w:t>Redukc</w:t>
            </w:r>
            <w:r>
              <w:rPr>
                <w:u w:val="single" w:color="000000"/>
              </w:rPr>
              <w:t xml:space="preserve">•a elektroo orowa d225/160 </w:t>
            </w:r>
            <w:r>
              <w:t>PE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</w:pPr>
            <w:r>
              <w:rPr>
                <w:rFonts w:ascii="Times New Roman" w:eastAsia="Times New Roman" w:hAnsi="Times New Roman" w:cs="Times New Roman"/>
              </w:rPr>
              <w:t>225/160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8" w:firstLine="0"/>
              <w:jc w:val="center"/>
            </w:pPr>
            <w:r>
              <w:rPr>
                <w:sz w:val="28"/>
              </w:rPr>
              <w:t>szt</w:t>
            </w:r>
          </w:p>
        </w:tc>
        <w:tc>
          <w:tcPr>
            <w:tcW w:w="1616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70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1</w:t>
            </w:r>
          </w:p>
        </w:tc>
      </w:tr>
      <w:tr w:rsidR="004028A8">
        <w:trPr>
          <w:trHeight w:val="274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1" w:firstLine="0"/>
              <w:jc w:val="left"/>
            </w:pPr>
            <w:r>
              <w:rPr>
                <w:sz w:val="24"/>
              </w:rPr>
              <w:t>Redukc•a bosa d160/110 PE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18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160/110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77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26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7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94" w:firstLine="0"/>
              <w:jc w:val="left"/>
            </w:pPr>
            <w:r>
              <w:t>Mufa elektrooporowa d225 PE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8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225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8" w:firstLine="0"/>
              <w:jc w:val="center"/>
            </w:pPr>
            <w:r>
              <w:rPr>
                <w:sz w:val="28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70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26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8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6" w:firstLine="0"/>
              <w:jc w:val="left"/>
            </w:pPr>
            <w:r>
              <w:t>Mufa elektroo orowa d 110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5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3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1</w:t>
            </w: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9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9" w:hanging="7"/>
              <w:jc w:val="left"/>
            </w:pPr>
            <w:r>
              <w:rPr>
                <w:sz w:val="28"/>
              </w:rPr>
              <w:t>Łańcuch uszczelniający Łu-5 15 ogniw dla rury d225 PE otwór 300mm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5" w:firstLine="0"/>
              <w:jc w:val="center"/>
            </w:pPr>
            <w:r>
              <w:rPr>
                <w:sz w:val="28"/>
              </w:rPr>
              <w:t>kpl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48" w:firstLine="0"/>
              <w:jc w:val="left"/>
            </w:pPr>
            <w:r>
              <w:rPr>
                <w:rFonts w:ascii="Times New Roman" w:eastAsia="Times New Roman" w:hAnsi="Times New Roman" w:cs="Times New Roman"/>
                <w:sz w:val="32"/>
              </w:rPr>
              <w:t>5</w:t>
            </w: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2" w:right="300" w:hanging="7"/>
              <w:jc w:val="left"/>
            </w:pPr>
            <w:r>
              <w:rPr>
                <w:sz w:val="28"/>
              </w:rPr>
              <w:t xml:space="preserve">Łańcuch uszczelniający Łu-4 9 ogniw dla rury d 110 otwór </w:t>
            </w:r>
            <w:r>
              <w:rPr>
                <w:sz w:val="28"/>
                <w:u w:val="single" w:color="000000"/>
              </w:rPr>
              <w:t>162m</w:t>
            </w:r>
            <w:r>
              <w:rPr>
                <w:sz w:val="28"/>
              </w:rPr>
              <w:t>m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28"/>
              </w:rPr>
              <w:t>kpl</w:t>
            </w:r>
          </w:p>
        </w:tc>
        <w:tc>
          <w:tcPr>
            <w:tcW w:w="16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56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533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11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5" w:firstLine="0"/>
            </w:pPr>
            <w:r>
              <w:t xml:space="preserve">Tuleja kołnierzowa długa d225 PE + kołnierz stalow </w:t>
            </w:r>
            <w:r>
              <w:rPr>
                <w:u w:val="single" w:color="000000"/>
              </w:rPr>
              <w:t xml:space="preserve">DN200 </w:t>
            </w:r>
            <w:r>
              <w:t>alwanizowan do s stemów PE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5" w:firstLine="0"/>
            </w:pPr>
            <w:r>
              <w:rPr>
                <w:rFonts w:ascii="Times New Roman" w:eastAsia="Times New Roman" w:hAnsi="Times New Roman" w:cs="Times New Roman"/>
              </w:rPr>
              <w:t>225/200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7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12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5" w:right="69" w:firstLine="0"/>
            </w:pPr>
            <w:r>
              <w:t>Tuleja kołnierzowa długa d110 PE + kołnierz stalo D</w:t>
            </w:r>
            <w:r>
              <w:rPr>
                <w:u w:val="single" w:color="000000"/>
              </w:rPr>
              <w:t>NI 00 galwanizowany d</w:t>
            </w:r>
            <w:r>
              <w:t>o s stemów PE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11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110/100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2" w:firstLine="0"/>
              <w:jc w:val="center"/>
            </w:pPr>
            <w:r>
              <w:rPr>
                <w:sz w:val="28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48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1</w:t>
            </w:r>
          </w:p>
        </w:tc>
      </w:tr>
      <w:tr w:rsidR="004028A8">
        <w:trPr>
          <w:trHeight w:val="26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13</w:t>
            </w:r>
          </w:p>
        </w:tc>
        <w:tc>
          <w:tcPr>
            <w:tcW w:w="5261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2" w:firstLine="0"/>
              <w:jc w:val="left"/>
            </w:pPr>
            <w:r>
              <w:rPr>
                <w:sz w:val="28"/>
              </w:rPr>
              <w:t>Króciec dwukołnie</w:t>
            </w:r>
            <w:r>
              <w:rPr>
                <w:sz w:val="28"/>
                <w:u w:val="single" w:color="000000"/>
              </w:rPr>
              <w:t>rzoy_ĘF DN200 1-</w:t>
            </w:r>
            <w:r>
              <w:rPr>
                <w:sz w:val="28"/>
              </w:rPr>
              <w:t>—30cm</w:t>
            </w:r>
          </w:p>
          <w:p w:rsidR="004028A8" w:rsidRDefault="00D220D9">
            <w:pPr>
              <w:tabs>
                <w:tab w:val="center" w:pos="4450"/>
              </w:tabs>
              <w:spacing w:after="0" w:line="259" w:lineRule="auto"/>
              <w:ind w:left="0" w:firstLine="0"/>
              <w:jc w:val="left"/>
            </w:pPr>
            <w:r>
              <w:t xml:space="preserve">Króciec dwukołnierzo FF DNI 00 </w:t>
            </w:r>
            <w:r>
              <w:tab/>
              <w:t>Ocm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8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7" w:firstLine="0"/>
              <w:jc w:val="center"/>
            </w:pPr>
            <w:r>
              <w:rPr>
                <w:sz w:val="28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41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1</w:t>
            </w:r>
          </w:p>
        </w:tc>
      </w:tr>
      <w:tr w:rsidR="004028A8">
        <w:trPr>
          <w:trHeight w:val="26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14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48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317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15</w:t>
            </w:r>
          </w:p>
        </w:tc>
        <w:tc>
          <w:tcPr>
            <w:tcW w:w="5261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t>Zawór z</w:t>
            </w:r>
            <w:r>
              <w:rPr>
                <w:u w:val="single" w:color="000000"/>
              </w:rPr>
              <w:t>wrotny kołnierzowy DN200 ty</w:t>
            </w:r>
            <w:r>
              <w:t>p 41/60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200</w:t>
            </w:r>
          </w:p>
        </w:tc>
        <w:tc>
          <w:tcPr>
            <w:tcW w:w="8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34" w:firstLine="0"/>
              <w:jc w:val="left"/>
            </w:pPr>
            <w:r>
              <w:rPr>
                <w:sz w:val="28"/>
                <w:u w:val="single" w:color="000000"/>
              </w:rPr>
              <w:t xml:space="preserve">szt </w:t>
            </w:r>
            <w:r>
              <w:rPr>
                <w:sz w:val="28"/>
              </w:rPr>
              <w:t>kpl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7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</w:tr>
      <w:tr w:rsidR="004028A8">
        <w:trPr>
          <w:trHeight w:val="533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2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16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right="84" w:firstLine="7"/>
            </w:pPr>
            <w:r>
              <w:rPr>
                <w:sz w:val="28"/>
              </w:rPr>
              <w:t>Przedłużenie trzpienia zasuwy DN200 + skrzynka zasuw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41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533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17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22" w:line="259" w:lineRule="auto"/>
              <w:ind w:left="526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563624" cy="4572"/>
                  <wp:effectExtent l="0" t="0" r="0" b="0"/>
                  <wp:docPr id="121738" name="Picture 1217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738" name="Picture 121738"/>
                          <pic:cNvPicPr/>
                        </pic:nvPicPr>
                        <pic:blipFill>
                          <a:blip r:embed="rId2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3624" cy="4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028A8" w:rsidRDefault="00D220D9">
            <w:pPr>
              <w:spacing w:after="0" w:line="259" w:lineRule="auto"/>
              <w:ind w:left="50" w:right="581" w:firstLine="14"/>
            </w:pPr>
            <w:r>
              <w:rPr>
                <w:sz w:val="28"/>
              </w:rPr>
              <w:t>Przedłużenie trzpienia zasuwy DNI 00 + skrz nka zasuw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8"/>
              </w:rPr>
              <w:t>kpl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41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317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18</w:t>
            </w:r>
          </w:p>
        </w:tc>
        <w:tc>
          <w:tcPr>
            <w:tcW w:w="5261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5" w:firstLine="0"/>
              <w:jc w:val="left"/>
            </w:pPr>
            <w:r>
              <w:t>Podpora z bloczkó</w:t>
            </w:r>
            <w:r>
              <w:rPr>
                <w:u w:val="single" w:color="000000"/>
              </w:rPr>
              <w:t>w betonowych H-15</w:t>
            </w:r>
            <w:r>
              <w:t>cm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28"/>
              </w:rPr>
              <w:t>kpl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34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9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19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22" w:hanging="72"/>
            </w:pPr>
            <w:r>
              <w:t>Studnia betonowa (Wla) DN1200 wg rys. 5 element la-10a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5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1200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7" w:firstLine="0"/>
              <w:jc w:val="left"/>
            </w:pPr>
            <w:r>
              <w:rPr>
                <w:rFonts w:ascii="Times New Roman" w:eastAsia="Times New Roman" w:hAnsi="Times New Roman" w:cs="Times New Roman"/>
                <w:sz w:val="30"/>
              </w:rPr>
              <w:t>1</w:t>
            </w:r>
          </w:p>
        </w:tc>
      </w:tr>
      <w:tr w:rsidR="004028A8">
        <w:trPr>
          <w:trHeight w:val="533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16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20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23" w:hanging="65"/>
            </w:pPr>
            <w:r>
              <w:t>Studnia betonowa (W2) DNI 500 wg rys. 6 element la-llą)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5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1500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-4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987552" cy="681228"/>
                  <wp:effectExtent l="0" t="0" r="0" b="0"/>
                  <wp:docPr id="121740" name="Picture 1217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740" name="Picture 121740"/>
                          <pic:cNvPicPr/>
                        </pic:nvPicPr>
                        <pic:blipFill>
                          <a:blip r:embed="rId2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7552" cy="681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8A8">
        <w:trPr>
          <w:trHeight w:val="53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209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21</w:t>
            </w:r>
          </w:p>
        </w:tc>
        <w:tc>
          <w:tcPr>
            <w:tcW w:w="526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7" w:right="26" w:hanging="14"/>
              <w:jc w:val="left"/>
            </w:pPr>
            <w:r>
              <w:t>Trójnik kołnierzowy z żeliwa sferoidalnego DN200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Times New Roman" w:eastAsia="Times New Roman" w:hAnsi="Times New Roman" w:cs="Times New Roman"/>
              </w:rPr>
              <w:t>200</w:t>
            </w:r>
          </w:p>
        </w:tc>
        <w:tc>
          <w:tcPr>
            <w:tcW w:w="80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71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09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22</w:t>
            </w:r>
          </w:p>
        </w:tc>
        <w:tc>
          <w:tcPr>
            <w:tcW w:w="526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" w:firstLine="0"/>
              <w:jc w:val="left"/>
            </w:pPr>
            <w:r>
              <w:t>Zasuwa kołni</w:t>
            </w:r>
            <w:r>
              <w:rPr>
                <w:u w:val="single" w:color="000000"/>
              </w:rPr>
              <w:t>erzowa kr</w:t>
            </w:r>
            <w:r>
              <w:t>ó</w:t>
            </w:r>
            <w:r>
              <w:rPr>
                <w:u w:val="single" w:color="000000"/>
              </w:rPr>
              <w:t>tka typ 06/30</w:t>
            </w:r>
            <w:r>
              <w:t xml:space="preserve"> DN200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7" w:firstLine="0"/>
              <w:jc w:val="left"/>
            </w:pPr>
            <w:r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</w:tr>
      <w:tr w:rsidR="004028A8">
        <w:trPr>
          <w:trHeight w:val="269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09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23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0" w:firstLine="0"/>
              <w:jc w:val="left"/>
            </w:pPr>
            <w:r>
              <w:t xml:space="preserve">Kołnierz śle </w:t>
            </w:r>
            <w:r>
              <w:rPr>
                <w:u w:val="single" w:color="000000"/>
              </w:rPr>
              <w:t>y z ż</w:t>
            </w:r>
            <w:r>
              <w:t>eliwa sferoidalne o DN 200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0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51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69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09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24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t xml:space="preserve">Kołnierz śle </w:t>
            </w:r>
            <w:r>
              <w:rPr>
                <w:u w:val="single" w:color="000000"/>
              </w:rPr>
              <w:t>z żeliwa sferoidalneg</w:t>
            </w:r>
            <w:r>
              <w:t>o DN 80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2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80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19" w:firstLine="0"/>
              <w:jc w:val="left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08076" cy="509777"/>
                      <wp:effectExtent l="0" t="0" r="0" b="0"/>
                      <wp:docPr id="116559" name="Group 1165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08076" cy="509777"/>
                                <a:chOff x="0" y="0"/>
                                <a:chExt cx="608076" cy="50977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1742" name="Picture 121742"/>
                                <pic:cNvPicPr/>
                              </pic:nvPicPr>
                              <pic:blipFill>
                                <a:blip r:embed="rId20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0574"/>
                                  <a:ext cx="608076" cy="4892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402" name="Rectangle 20402"/>
                              <wps:cNvSpPr/>
                              <wps:spPr>
                                <a:xfrm>
                                  <a:off x="64008" y="0"/>
                                  <a:ext cx="60808" cy="18546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8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16559" style="width:47.88pt;height:40.14pt;mso-position-horizontal-relative:char;mso-position-vertical-relative:line" coordsize="6080,5097">
                      <v:shape id="Picture 121742" style="position:absolute;width:6080;height:4892;left:0;top:205;" filled="f">
                        <v:imagedata r:id="rId203"/>
                      </v:shape>
                      <v:rect id="Rectangle 20402" style="position:absolute;width:608;height:1854;left:640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8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</w:tr>
      <w:tr w:rsidR="004028A8">
        <w:trPr>
          <w:trHeight w:val="542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02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25</w:t>
            </w:r>
          </w:p>
        </w:tc>
        <w:tc>
          <w:tcPr>
            <w:tcW w:w="526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3" w:firstLine="7"/>
              <w:jc w:val="left"/>
            </w:pPr>
            <w:r>
              <w:t>Kolano kołnierzowe z żeliwa sferoidalnego DN200 90</w:t>
            </w:r>
            <w:r>
              <w:rPr>
                <w:vertAlign w:val="superscript"/>
              </w:rPr>
              <w:t>0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200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533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09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26</w:t>
            </w:r>
          </w:p>
        </w:tc>
        <w:tc>
          <w:tcPr>
            <w:tcW w:w="5261" w:type="dxa"/>
            <w:vMerge w:val="restart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3" w:firstLine="0"/>
              <w:jc w:val="left"/>
            </w:pPr>
            <w:r>
              <w:t>Odgałęzienie siodłowe elektrooporowe d225/90</w:t>
            </w:r>
          </w:p>
          <w:p w:rsidR="004028A8" w:rsidRDefault="00D220D9">
            <w:pPr>
              <w:spacing w:after="17" w:line="259" w:lineRule="auto"/>
              <w:ind w:left="43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3282696" cy="150875"/>
                  <wp:effectExtent l="0" t="0" r="0" b="0"/>
                  <wp:docPr id="27665" name="Picture 276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65" name="Picture 27665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2696" cy="150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028A8" w:rsidRDefault="00D220D9">
            <w:pPr>
              <w:spacing w:after="0" w:line="259" w:lineRule="auto"/>
              <w:ind w:left="36" w:hanging="7"/>
              <w:jc w:val="left"/>
            </w:pPr>
            <w:r>
              <w:t>Tuleja kołnierzowa długa d90 PE + kołnierz stalo</w:t>
            </w:r>
            <w:r>
              <w:rPr>
                <w:u w:val="single" w:color="000000"/>
              </w:rPr>
              <w:t>wy DN80 galwanizow</w:t>
            </w:r>
            <w:r>
              <w:t>a</w:t>
            </w:r>
            <w:r>
              <w:rPr>
                <w:u w:val="single" w:color="000000"/>
              </w:rPr>
              <w:t>ny do syste</w:t>
            </w:r>
            <w:r>
              <w:t>m</w:t>
            </w:r>
            <w:r>
              <w:rPr>
                <w:u w:val="single" w:color="000000"/>
              </w:rPr>
              <w:t xml:space="preserve">ów PE </w:t>
            </w:r>
            <w:r>
              <w:t xml:space="preserve">Słu </w:t>
            </w:r>
            <w:r>
              <w:rPr>
                <w:u w:val="single" w:color="000000"/>
              </w:rPr>
              <w:t>ki be</w:t>
            </w:r>
            <w:r>
              <w:t>tono</w:t>
            </w:r>
            <w:r>
              <w:rPr>
                <w:u w:val="single" w:color="000000"/>
              </w:rPr>
              <w:t>we do</w:t>
            </w:r>
            <w:r>
              <w:t xml:space="preserve"> o</w:t>
            </w:r>
            <w:r>
              <w:rPr>
                <w:u w:val="single" w:color="000000"/>
              </w:rPr>
              <w:t xml:space="preserve">znaczenia </w:t>
            </w:r>
            <w:r>
              <w:t>armatury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0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225/90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4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0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540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194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27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11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90/80</w:t>
            </w: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51" w:firstLine="0"/>
              <w:jc w:val="center"/>
            </w:pPr>
            <w:r>
              <w:rPr>
                <w:sz w:val="30"/>
              </w:rPr>
              <w:t>szt</w:t>
            </w: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12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</w:tr>
      <w:tr w:rsidR="004028A8">
        <w:trPr>
          <w:trHeight w:val="274"/>
        </w:trPr>
        <w:tc>
          <w:tcPr>
            <w:tcW w:w="7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202" w:firstLine="0"/>
              <w:jc w:val="left"/>
            </w:pPr>
            <w:r>
              <w:rPr>
                <w:rFonts w:ascii="Times New Roman" w:eastAsia="Times New Roman" w:hAnsi="Times New Roman" w:cs="Times New Roman"/>
                <w:u w:val="single" w:color="000000"/>
              </w:rPr>
              <w:t>28</w:t>
            </w:r>
          </w:p>
          <w:p w:rsidR="004028A8" w:rsidRDefault="00D220D9">
            <w:pPr>
              <w:spacing w:after="0" w:line="259" w:lineRule="auto"/>
              <w:ind w:left="194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29</w:t>
            </w:r>
          </w:p>
          <w:p w:rsidR="004028A8" w:rsidRDefault="00D220D9">
            <w:pPr>
              <w:spacing w:after="14" w:line="259" w:lineRule="auto"/>
              <w:ind w:left="684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9144" cy="13715"/>
                  <wp:effectExtent l="0" t="0" r="0" b="0"/>
                  <wp:docPr id="27117" name="Picture 27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17" name="Picture 27117"/>
                          <pic:cNvPicPr/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" cy="13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028A8" w:rsidRDefault="00D220D9">
            <w:pPr>
              <w:spacing w:after="7" w:line="259" w:lineRule="auto"/>
              <w:ind w:left="677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3716" cy="32003"/>
                  <wp:effectExtent l="0" t="0" r="0" b="0"/>
                  <wp:docPr id="27118" name="Picture 271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18" name="Picture 27118"/>
                          <pic:cNvPicPr/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" cy="32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028A8" w:rsidRDefault="00D220D9">
            <w:pPr>
              <w:spacing w:after="0" w:line="259" w:lineRule="auto"/>
              <w:ind w:left="677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13716" cy="36576"/>
                  <wp:effectExtent l="0" t="0" r="0" b="0"/>
                  <wp:docPr id="27119" name="Picture 271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19" name="Picture 27119"/>
                          <pic:cNvPicPr/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" cy="36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16" w:type="dxa"/>
            <w:gridSpan w:val="2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0" w:firstLine="0"/>
              <w:jc w:val="lef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  <w:r>
              <w:rPr>
                <w:noProof/>
              </w:rPr>
              <w:drawing>
                <wp:inline distT="0" distB="0" distL="0" distR="0">
                  <wp:extent cx="617220" cy="173736"/>
                  <wp:effectExtent l="0" t="0" r="0" b="0"/>
                  <wp:docPr id="27051" name="Picture 270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51" name="Picture 27051"/>
                          <pic:cNvPicPr/>
                        </pic:nvPicPr>
                        <pic:blipFill>
                          <a:blip r:embed="rId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220" cy="173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8A8">
        <w:trPr>
          <w:trHeight w:val="54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61" w:type="dxa"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" w:right="170" w:hanging="7"/>
            </w:pPr>
            <w:r>
              <w:rPr>
                <w:sz w:val="28"/>
              </w:rPr>
              <w:t>Tabliczki oznacznikowe z tworzyw sztucznych do oznaczen</w:t>
            </w:r>
            <w:r>
              <w:rPr>
                <w:sz w:val="28"/>
                <w:u w:val="single" w:color="000000"/>
              </w:rPr>
              <w:t>ia armat</w:t>
            </w:r>
            <w:r>
              <w:rPr>
                <w:sz w:val="28"/>
              </w:rPr>
              <w:t>wry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98" w:firstLine="0"/>
              <w:jc w:val="left"/>
            </w:pPr>
            <w:r>
              <w:rPr>
                <w:sz w:val="28"/>
              </w:rPr>
              <w:t>szt</w:t>
            </w:r>
          </w:p>
        </w:tc>
        <w:tc>
          <w:tcPr>
            <w:tcW w:w="80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right="86" w:firstLine="0"/>
              <w:jc w:val="center"/>
            </w:pPr>
            <w:r>
              <w:rPr>
                <w:rFonts w:ascii="Times New Roman" w:eastAsia="Times New Roman" w:hAnsi="Times New Roman" w:cs="Times New Roman"/>
                <w:sz w:val="30"/>
              </w:rPr>
              <w:t>3</w:t>
            </w:r>
          </w:p>
        </w:tc>
        <w:tc>
          <w:tcPr>
            <w:tcW w:w="81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66"/>
        </w:trPr>
        <w:tc>
          <w:tcPr>
            <w:tcW w:w="7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202" w:firstLine="0"/>
              <w:jc w:val="left"/>
            </w:pPr>
            <w:r>
              <w:rPr>
                <w:rFonts w:ascii="Times New Roman" w:eastAsia="Times New Roman" w:hAnsi="Times New Roman" w:cs="Times New Roman"/>
              </w:rPr>
              <w:t>30</w:t>
            </w:r>
          </w:p>
        </w:tc>
        <w:tc>
          <w:tcPr>
            <w:tcW w:w="5261" w:type="dxa"/>
            <w:vMerge w:val="restart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9" w:firstLine="0"/>
              <w:jc w:val="left"/>
            </w:pPr>
            <w:r>
              <w:rPr>
                <w:sz w:val="28"/>
                <w:u w:val="single" w:color="000000"/>
              </w:rPr>
              <w:t>Taśma loka</w:t>
            </w:r>
            <w:r>
              <w:rPr>
                <w:sz w:val="28"/>
              </w:rPr>
              <w:t>liz</w:t>
            </w:r>
            <w:r>
              <w:rPr>
                <w:sz w:val="28"/>
                <w:u w:val="single" w:color="000000"/>
              </w:rPr>
              <w:t>acyjno-o</w:t>
            </w:r>
            <w:r>
              <w:rPr>
                <w:sz w:val="28"/>
              </w:rPr>
              <w:t>strzega</w:t>
            </w:r>
            <w:r>
              <w:rPr>
                <w:sz w:val="28"/>
                <w:u w:val="single" w:color="000000"/>
              </w:rPr>
              <w:t>wcza szer 2</w:t>
            </w:r>
            <w:r>
              <w:rPr>
                <w:sz w:val="28"/>
              </w:rPr>
              <w:t>0cm</w:t>
            </w: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6" w:firstLine="0"/>
              <w:jc w:val="left"/>
            </w:pPr>
            <w:r>
              <w:rPr>
                <w:rFonts w:ascii="Times New Roman" w:eastAsia="Times New Roman" w:hAnsi="Times New Roman" w:cs="Times New Roman"/>
                <w:sz w:val="28"/>
              </w:rPr>
              <w:t>27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7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66"/>
        </w:trPr>
        <w:tc>
          <w:tcPr>
            <w:tcW w:w="7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26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0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D220D9">
      <w:pPr>
        <w:tabs>
          <w:tab w:val="center" w:pos="8640"/>
          <w:tab w:val="center" w:pos="10026"/>
        </w:tabs>
        <w:spacing w:after="0" w:line="259" w:lineRule="auto"/>
        <w:ind w:left="0" w:firstLine="0"/>
        <w:jc w:val="left"/>
      </w:pPr>
      <w:r>
        <w:rPr>
          <w:sz w:val="20"/>
        </w:rPr>
        <w:tab/>
      </w:r>
      <w:r>
        <w:rPr>
          <w:rFonts w:ascii="Times New Roman" w:eastAsia="Times New Roman" w:hAnsi="Times New Roman" w:cs="Times New Roman"/>
          <w:sz w:val="20"/>
        </w:rPr>
        <w:t>mgr inż. B gu</w:t>
      </w:r>
      <w:r>
        <w:rPr>
          <w:rFonts w:ascii="Times New Roman" w:eastAsia="Times New Roman" w:hAnsi="Times New Roman" w:cs="Times New Roman"/>
          <w:sz w:val="20"/>
        </w:rPr>
        <w:tab/>
        <w:t>iuk</w:t>
      </w:r>
    </w:p>
    <w:p w:rsidR="004028A8" w:rsidRDefault="00D220D9">
      <w:pPr>
        <w:spacing w:after="1" w:line="259" w:lineRule="auto"/>
        <w:ind w:left="7786" w:right="266" w:hanging="10"/>
      </w:pPr>
      <w:r>
        <w:rPr>
          <w:sz w:val="16"/>
        </w:rPr>
        <w:t>uprawnienia hu wian r ektowanlę. bez ograniczeń spe" w zakresie ci, tala ji i urządzeń wodociągowy</w:t>
      </w:r>
    </w:p>
    <w:p w:rsidR="004028A8" w:rsidRDefault="00D220D9">
      <w:pPr>
        <w:spacing w:after="1" w:line="259" w:lineRule="auto"/>
        <w:ind w:left="9108" w:right="266" w:hanging="1296"/>
      </w:pPr>
      <w:r>
        <w:rPr>
          <w:sz w:val="16"/>
        </w:rPr>
        <w:t>Oiapłnych, wen lacyjnych i gazawych. RIM98/01</w:t>
      </w:r>
    </w:p>
    <w:p w:rsidR="004028A8" w:rsidRDefault="00D220D9">
      <w:pPr>
        <w:tabs>
          <w:tab w:val="center" w:pos="7427"/>
          <w:tab w:val="center" w:pos="9137"/>
        </w:tabs>
        <w:spacing w:after="807" w:line="259" w:lineRule="auto"/>
        <w:ind w:left="0" w:firstLine="0"/>
        <w:jc w:val="left"/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731520</wp:posOffset>
                </wp:positionH>
                <wp:positionV relativeFrom="paragraph">
                  <wp:posOffset>-637008</wp:posOffset>
                </wp:positionV>
                <wp:extent cx="3799332" cy="2112264"/>
                <wp:effectExtent l="0" t="0" r="0" b="0"/>
                <wp:wrapSquare wrapText="bothSides"/>
                <wp:docPr id="113092" name="Group 113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9332" cy="2112264"/>
                          <a:chOff x="0" y="0"/>
                          <a:chExt cx="3799332" cy="2112264"/>
                        </a:xfrm>
                      </wpg:grpSpPr>
                      <pic:pic xmlns:pic="http://schemas.openxmlformats.org/drawingml/2006/picture">
                        <pic:nvPicPr>
                          <pic:cNvPr id="121746" name="Picture 121746"/>
                          <pic:cNvPicPr/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>
                          <a:xfrm>
                            <a:off x="205740" y="0"/>
                            <a:ext cx="3593592" cy="2112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593" name="Rectangle 28593"/>
                        <wps:cNvSpPr/>
                        <wps:spPr>
                          <a:xfrm>
                            <a:off x="0" y="964692"/>
                            <a:ext cx="2693777" cy="2006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2"/>
                                </w:rPr>
                                <w:t>DGK-111.7021.1.188.2016.ŁP,tLtfic,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3092" style="width:299.16pt;height:166.32pt;position:absolute;mso-position-horizontal-relative:text;mso-position-horizontal:absolute;margin-left:57.6pt;mso-position-vertical-relative:text;margin-top:-50.1582pt;" coordsize="37993,21122">
                <v:shape id="Picture 121746" style="position:absolute;width:35935;height:21122;left:2057;top:0;" filled="f">
                  <v:imagedata r:id="rId210"/>
                </v:shape>
                <v:rect id="Rectangle 28593" style="position:absolute;width:26937;height:2006;left:0;top:96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DGK-111.7021.1.188.2016.ŁP,tLtfic,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Białystok, </w:t>
      </w:r>
      <w:r>
        <w:rPr>
          <w:rFonts w:ascii="Times New Roman" w:eastAsia="Times New Roman" w:hAnsi="Times New Roman" w:cs="Times New Roman"/>
          <w:sz w:val="24"/>
        </w:rPr>
        <w:tab/>
        <w:t>czerwca 2016 r.</w:t>
      </w:r>
    </w:p>
    <w:p w:rsidR="004028A8" w:rsidRDefault="00D220D9">
      <w:pPr>
        <w:spacing w:after="4" w:line="247" w:lineRule="auto"/>
        <w:ind w:left="5871" w:right="958" w:hanging="10"/>
      </w:pPr>
      <w:r>
        <w:rPr>
          <w:rFonts w:ascii="Times New Roman" w:eastAsia="Times New Roman" w:hAnsi="Times New Roman" w:cs="Times New Roman"/>
          <w:sz w:val="28"/>
        </w:rPr>
        <w:t>Wodociągi Białostockie Sp. z o.o. ul. Młynowa 52/1</w:t>
      </w:r>
    </w:p>
    <w:p w:rsidR="004028A8" w:rsidRDefault="00D220D9">
      <w:pPr>
        <w:spacing w:after="463" w:line="265" w:lineRule="auto"/>
        <w:ind w:left="3070" w:hanging="10"/>
        <w:jc w:val="center"/>
      </w:pPr>
      <w:r>
        <w:rPr>
          <w:rFonts w:ascii="Times New Roman" w:eastAsia="Times New Roman" w:hAnsi="Times New Roman" w:cs="Times New Roman"/>
          <w:sz w:val="28"/>
        </w:rPr>
        <w:t>5-404 Białystok</w:t>
      </w:r>
    </w:p>
    <w:p w:rsidR="004028A8" w:rsidRDefault="00D220D9">
      <w:pPr>
        <w:spacing w:after="277" w:line="228" w:lineRule="auto"/>
        <w:ind w:left="1018" w:right="784" w:hanging="3"/>
      </w:pPr>
      <w:r>
        <w:rPr>
          <w:rFonts w:ascii="Times New Roman" w:eastAsia="Times New Roman" w:hAnsi="Times New Roman" w:cs="Times New Roman"/>
          <w:sz w:val="24"/>
        </w:rPr>
        <w:t xml:space="preserve">Dotyczy: warunków na odprowadzenie wody z okresowego płukania magistrali wodociągowej do kanalizacji deszczowej zlokalizowanej w pasie drogowym ul. Jacka </w:t>
      </w:r>
      <w:r>
        <w:rPr>
          <w:noProof/>
        </w:rPr>
        <w:drawing>
          <wp:inline distT="0" distB="0" distL="0" distR="0">
            <wp:extent cx="36576" cy="27432"/>
            <wp:effectExtent l="0" t="0" r="0" b="0"/>
            <wp:docPr id="121747" name="Picture 1217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47" name="Picture 121747"/>
                    <pic:cNvPicPr/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36576" cy="27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>Kuronia w Białymstoku.</w:t>
      </w:r>
    </w:p>
    <w:p w:rsidR="004028A8" w:rsidRDefault="00D220D9">
      <w:pPr>
        <w:spacing w:after="0" w:line="350" w:lineRule="auto"/>
        <w:ind w:left="1015" w:right="784" w:firstLine="691"/>
      </w:pPr>
      <w:r>
        <w:rPr>
          <w:rFonts w:ascii="Times New Roman" w:eastAsia="Times New Roman" w:hAnsi="Times New Roman" w:cs="Times New Roman"/>
          <w:sz w:val="24"/>
        </w:rPr>
        <w:t xml:space="preserve">Nawiązując do pisma z dnia I czerwca 2016 r. Departament Gospodarki Komunalnej </w:t>
      </w:r>
      <w:r>
        <w:rPr>
          <w:noProof/>
        </w:rPr>
        <w:drawing>
          <wp:inline distT="0" distB="0" distL="0" distR="0">
            <wp:extent cx="27432" cy="18288"/>
            <wp:effectExtent l="0" t="0" r="0" b="0"/>
            <wp:docPr id="29534" name="Picture 29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34" name="Picture 29534"/>
                    <pic:cNvPicPr/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>Urzędu Miejskiego Białymstoku informuje, iż wyraża zgodę na zrzut wód z okresowego płukania magistrali wodociągowej do kanalizacji deszczowej zlokalizowanej w pasie drogowym ul</w:t>
      </w:r>
      <w:r>
        <w:rPr>
          <w:rFonts w:ascii="Times New Roman" w:eastAsia="Times New Roman" w:hAnsi="Times New Roman" w:cs="Times New Roman"/>
          <w:sz w:val="24"/>
        </w:rPr>
        <w:t>. Jacka Kuronia w Białymstoku.</w:t>
      </w:r>
    </w:p>
    <w:p w:rsidR="004028A8" w:rsidRDefault="00D220D9">
      <w:pPr>
        <w:spacing w:after="107" w:line="259" w:lineRule="auto"/>
        <w:ind w:left="1692" w:firstLine="0"/>
        <w:jc w:val="left"/>
      </w:pPr>
      <w:r>
        <w:rPr>
          <w:rFonts w:ascii="Times New Roman" w:eastAsia="Times New Roman" w:hAnsi="Times New Roman" w:cs="Times New Roman"/>
          <w:sz w:val="22"/>
          <w:u w:val="single" w:color="000000"/>
        </w:rPr>
        <w:t>Do budowy przvłączy odwodnieniowych należy stosować:</w:t>
      </w:r>
    </w:p>
    <w:p w:rsidR="004028A8" w:rsidRDefault="00D220D9">
      <w:pPr>
        <w:spacing w:after="0" w:line="332" w:lineRule="auto"/>
        <w:ind w:left="1018" w:right="784" w:hanging="3"/>
      </w:pPr>
      <w:r>
        <w:rPr>
          <w:rFonts w:ascii="Times New Roman" w:eastAsia="Times New Roman" w:hAnsi="Times New Roman" w:cs="Times New Roman"/>
          <w:sz w:val="24"/>
        </w:rPr>
        <w:t>- rury o przekroju do 0 160 mm z PVC, PP o jednorodnych ściankach, kamionkowe nowej generacji lub inne o podobnych parametrach.</w:t>
      </w:r>
    </w:p>
    <w:p w:rsidR="004028A8" w:rsidRDefault="00D220D9">
      <w:pPr>
        <w:spacing w:after="3" w:line="353" w:lineRule="auto"/>
        <w:ind w:left="986" w:firstLine="660"/>
        <w:jc w:val="left"/>
      </w:pPr>
      <w:r>
        <w:rPr>
          <w:rFonts w:ascii="Times New Roman" w:eastAsia="Times New Roman" w:hAnsi="Times New Roman" w:cs="Times New Roman"/>
          <w:sz w:val="22"/>
        </w:rPr>
        <w:t>Podłączenia projektowanych przyłączy odwodnieniowych do istniejących komór rewizyjnych, należv wwkonać przy zastosowaniu przejść typu „szczelnego"</w:t>
      </w:r>
      <w:r>
        <w:rPr>
          <w:noProof/>
        </w:rPr>
        <w:drawing>
          <wp:inline distT="0" distB="0" distL="0" distR="0">
            <wp:extent cx="18288" cy="22860"/>
            <wp:effectExtent l="0" t="0" r="0" b="0"/>
            <wp:docPr id="29535" name="Picture 29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35" name="Picture 29535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18288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314" w:line="353" w:lineRule="auto"/>
        <w:ind w:left="986" w:firstLine="660"/>
        <w:jc w:val="left"/>
      </w:pPr>
      <w:r>
        <w:rPr>
          <w:rFonts w:ascii="Times New Roman" w:eastAsia="Times New Roman" w:hAnsi="Times New Roman" w:cs="Times New Roman"/>
          <w:sz w:val="22"/>
        </w:rPr>
        <w:t>Wody z magistrali wodociągowej w miarę możliwości należy zrzucać w okresach bezdeszczowych.</w:t>
      </w:r>
    </w:p>
    <w:p w:rsidR="004028A8" w:rsidRDefault="00D220D9">
      <w:pPr>
        <w:tabs>
          <w:tab w:val="center" w:pos="4806"/>
          <w:tab w:val="center" w:pos="8672"/>
        </w:tabs>
        <w:spacing w:after="264" w:line="228" w:lineRule="auto"/>
        <w:ind w:left="0" w:firstLine="0"/>
        <w:jc w:val="left"/>
      </w:pPr>
      <w:r>
        <w:rPr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Warunki tracą m</w:t>
      </w:r>
      <w:r>
        <w:rPr>
          <w:rFonts w:ascii="Times New Roman" w:eastAsia="Times New Roman" w:hAnsi="Times New Roman" w:cs="Times New Roman"/>
          <w:sz w:val="24"/>
        </w:rPr>
        <w:t>oc po upł»vie 24 miesięcy od daty wystawienia.</w:t>
      </w:r>
      <w:r>
        <w:rPr>
          <w:rFonts w:ascii="Times New Roman" w:eastAsia="Times New Roman" w:hAnsi="Times New Roman" w:cs="Times New Roman"/>
          <w:sz w:val="24"/>
        </w:rPr>
        <w:tab/>
      </w:r>
      <w:r>
        <w:rPr>
          <w:noProof/>
        </w:rPr>
        <w:drawing>
          <wp:inline distT="0" distB="0" distL="0" distR="0">
            <wp:extent cx="13716" cy="9144"/>
            <wp:effectExtent l="0" t="0" r="0" b="0"/>
            <wp:docPr id="29536" name="Picture 295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36" name="Picture 29536"/>
                    <pic:cNvPicPr/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3716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169" w:line="228" w:lineRule="auto"/>
        <w:ind w:left="1015" w:firstLine="662"/>
      </w:pPr>
      <w:r>
        <w:rPr>
          <w:rFonts w:ascii="Times New Roman" w:eastAsia="Times New Roman" w:hAnsi="Times New Roman" w:cs="Times New Roman"/>
          <w:sz w:val="24"/>
        </w:rPr>
        <w:t xml:space="preserve">Projekt budowlany przyłączy odwodnieniowych należy przedłożyć </w:t>
      </w:r>
      <w:r>
        <w:rPr>
          <w:sz w:val="24"/>
        </w:rPr>
        <w:t xml:space="preserve">do </w:t>
      </w:r>
      <w:r>
        <w:rPr>
          <w:noProof/>
        </w:rPr>
        <w:drawing>
          <wp:inline distT="0" distB="0" distL="0" distR="0">
            <wp:extent cx="13716" cy="13717"/>
            <wp:effectExtent l="0" t="0" r="0" b="0"/>
            <wp:docPr id="29881" name="Picture 298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1" name="Picture 29881"/>
                    <pic:cNvPicPr/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3716" cy="13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>uzgodnienia w tut. Departamencie.</w:t>
      </w:r>
    </w:p>
    <w:p w:rsidR="004028A8" w:rsidRDefault="00D220D9">
      <w:pPr>
        <w:spacing w:after="2105" w:line="259" w:lineRule="auto"/>
        <w:ind w:left="7625" w:firstLine="0"/>
        <w:jc w:val="left"/>
      </w:pPr>
      <w:r>
        <w:rPr>
          <w:noProof/>
        </w:rPr>
        <w:drawing>
          <wp:inline distT="0" distB="0" distL="0" distR="0">
            <wp:extent cx="749808" cy="736092"/>
            <wp:effectExtent l="0" t="0" r="0" b="0"/>
            <wp:docPr id="29880" name="Picture 298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0" name="Picture 29880"/>
                    <pic:cNvPicPr/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749808" cy="736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28" w:line="247" w:lineRule="auto"/>
        <w:ind w:left="903" w:right="1785" w:hanging="3"/>
      </w:pPr>
      <w:r>
        <w:rPr>
          <w:sz w:val="20"/>
        </w:rPr>
        <w:t>Sprawę prowadzi: Lukasz Pawełko, tel. 85 869 6478</w:t>
      </w:r>
    </w:p>
    <w:p w:rsidR="004028A8" w:rsidRDefault="00D220D9">
      <w:pPr>
        <w:pStyle w:val="Nagwek2"/>
        <w:ind w:left="1692" w:right="0" w:firstLine="0"/>
        <w:jc w:val="left"/>
      </w:pPr>
      <w:r>
        <w:rPr>
          <w:rFonts w:ascii="Courier New" w:eastAsia="Courier New" w:hAnsi="Courier New" w:cs="Courier New"/>
          <w:sz w:val="42"/>
          <w:u w:val="none"/>
        </w:rPr>
        <w:lastRenderedPageBreak/>
        <w:t xml:space="preserve">WODOCIĄGI </w:t>
      </w:r>
      <w:r>
        <w:rPr>
          <w:noProof/>
        </w:rPr>
        <w:drawing>
          <wp:inline distT="0" distB="0" distL="0" distR="0">
            <wp:extent cx="608076" cy="425196"/>
            <wp:effectExtent l="0" t="0" r="0" b="0"/>
            <wp:docPr id="31673" name="Picture 31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73" name="Picture 31673"/>
                    <pic:cNvPicPr/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608076" cy="425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urier New" w:eastAsia="Courier New" w:hAnsi="Courier New" w:cs="Courier New"/>
          <w:sz w:val="42"/>
          <w:u w:val="none"/>
        </w:rPr>
        <w:t xml:space="preserve"> BIAŁOSTOCn1E</w:t>
      </w:r>
    </w:p>
    <w:tbl>
      <w:tblPr>
        <w:tblStyle w:val="TableGrid"/>
        <w:tblW w:w="7236" w:type="dxa"/>
        <w:tblInd w:w="1699" w:type="dxa"/>
        <w:tblCellMar>
          <w:top w:w="18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800"/>
        <w:gridCol w:w="1474"/>
        <w:gridCol w:w="1989"/>
        <w:gridCol w:w="973"/>
      </w:tblGrid>
      <w:tr w:rsidR="004028A8">
        <w:trPr>
          <w:trHeight w:val="198"/>
        </w:trPr>
        <w:tc>
          <w:tcPr>
            <w:tcW w:w="2822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  <w:jc w:val="left"/>
            </w:pPr>
            <w:r>
              <w:rPr>
                <w:sz w:val="18"/>
              </w:rPr>
              <w:t>Wodociągi Białostockie Sp. z o</w:t>
            </w:r>
            <w:r>
              <w:rPr>
                <w:sz w:val="18"/>
              </w:rPr>
              <w:t>.o.</w:t>
            </w:r>
          </w:p>
        </w:tc>
        <w:tc>
          <w:tcPr>
            <w:tcW w:w="1483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  <w:jc w:val="left"/>
            </w:pPr>
            <w:r>
              <w:rPr>
                <w:sz w:val="18"/>
              </w:rPr>
              <w:t>15-404 Białystok</w:t>
            </w:r>
          </w:p>
        </w:tc>
        <w:tc>
          <w:tcPr>
            <w:tcW w:w="2002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238" w:firstLine="0"/>
              <w:jc w:val="left"/>
            </w:pPr>
            <w:r>
              <w:rPr>
                <w:sz w:val="16"/>
              </w:rPr>
              <w:t>ul. Młynowa 5211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</w:pPr>
            <w:r>
              <w:rPr>
                <w:sz w:val="18"/>
              </w:rPr>
              <w:t>www.wobi.pl</w:t>
            </w:r>
          </w:p>
        </w:tc>
      </w:tr>
    </w:tbl>
    <w:p w:rsidR="004028A8" w:rsidRDefault="00D220D9">
      <w:pPr>
        <w:spacing w:after="1" w:line="259" w:lineRule="auto"/>
        <w:ind w:left="1680" w:right="266" w:hanging="10"/>
      </w:pPr>
      <w:r>
        <w:rPr>
          <w:sz w:val="16"/>
        </w:rPr>
        <w:t>Zarejestrowana w Sądzie Rejonowym w Białymstoku, XII Wydz. Gosp. Krajowego Rejestru Sądowego</w:t>
      </w:r>
    </w:p>
    <w:p w:rsidR="004028A8" w:rsidRDefault="00D220D9">
      <w:pPr>
        <w:tabs>
          <w:tab w:val="center" w:pos="2340"/>
          <w:tab w:val="center" w:pos="5101"/>
          <w:tab w:val="center" w:pos="7729"/>
        </w:tabs>
        <w:spacing w:after="1" w:line="259" w:lineRule="auto"/>
        <w:ind w:left="0" w:firstLine="0"/>
        <w:jc w:val="left"/>
      </w:pPr>
      <w:r>
        <w:rPr>
          <w:sz w:val="16"/>
        </w:rPr>
        <w:tab/>
        <w:t>Nr KRS 0000024985</w:t>
      </w:r>
      <w:r>
        <w:rPr>
          <w:sz w:val="16"/>
        </w:rPr>
        <w:tab/>
      </w:r>
      <w:r>
        <w:rPr>
          <w:rFonts w:ascii="Times New Roman" w:eastAsia="Times New Roman" w:hAnsi="Times New Roman" w:cs="Times New Roman"/>
          <w:sz w:val="16"/>
        </w:rPr>
        <w:t>NIP</w:t>
      </w:r>
      <w:r>
        <w:rPr>
          <w:rFonts w:ascii="Times New Roman" w:eastAsia="Times New Roman" w:hAnsi="Times New Roman" w:cs="Times New Roman"/>
          <w:sz w:val="16"/>
          <w:u w:val="single" w:color="000000"/>
        </w:rPr>
        <w:t xml:space="preserve"> 542-0</w:t>
      </w:r>
      <w:r>
        <w:rPr>
          <w:rFonts w:ascii="Times New Roman" w:eastAsia="Times New Roman" w:hAnsi="Times New Roman" w:cs="Times New Roman"/>
          <w:sz w:val="16"/>
        </w:rPr>
        <w:t>20-01-22</w:t>
      </w:r>
      <w:r>
        <w:rPr>
          <w:rFonts w:ascii="Times New Roman" w:eastAsia="Times New Roman" w:hAnsi="Times New Roman" w:cs="Times New Roman"/>
          <w:sz w:val="16"/>
        </w:rPr>
        <w:tab/>
      </w:r>
      <w:r>
        <w:rPr>
          <w:sz w:val="16"/>
        </w:rPr>
        <w:t>Kapitał Okładovw•. 165.530.000,00 zł</w:t>
      </w:r>
    </w:p>
    <w:p w:rsidR="004028A8" w:rsidRDefault="00D220D9">
      <w:pPr>
        <w:tabs>
          <w:tab w:val="center" w:pos="2473"/>
          <w:tab w:val="center" w:pos="4284"/>
          <w:tab w:val="center" w:pos="5303"/>
          <w:tab w:val="center" w:pos="7474"/>
        </w:tabs>
        <w:spacing w:after="78" w:line="259" w:lineRule="auto"/>
        <w:ind w:left="0" w:firstLine="0"/>
        <w:jc w:val="left"/>
      </w:pPr>
      <w:r>
        <w:rPr>
          <w:sz w:val="14"/>
        </w:rPr>
        <w:tab/>
        <w:t>Centrala - tel. 085 74 58 100</w:t>
      </w:r>
      <w:r>
        <w:rPr>
          <w:sz w:val="14"/>
        </w:rPr>
        <w:tab/>
        <w:t xml:space="preserve">Sekretariat </w:t>
      </w:r>
      <w:r>
        <w:rPr>
          <w:sz w:val="14"/>
        </w:rPr>
        <w:tab/>
        <w:t xml:space="preserve">085 7458 101 </w:t>
      </w:r>
      <w:r>
        <w:rPr>
          <w:sz w:val="14"/>
        </w:rPr>
        <w:tab/>
        <w:t>fax085 74 58 113 e-mail: sekmłariat@wobi.pl</w:t>
      </w:r>
    </w:p>
    <w:tbl>
      <w:tblPr>
        <w:tblStyle w:val="TableGrid"/>
        <w:tblW w:w="6422" w:type="dxa"/>
        <w:tblInd w:w="1642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780"/>
        <w:gridCol w:w="2642"/>
      </w:tblGrid>
      <w:tr w:rsidR="004028A8">
        <w:trPr>
          <w:trHeight w:val="178"/>
        </w:trPr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left"/>
            </w:pPr>
            <w:r>
              <w:rPr>
                <w:sz w:val="18"/>
              </w:rPr>
              <w:t>Wasze plgmo z dnia 2016.02.16</w:t>
            </w:r>
          </w:p>
        </w:tc>
        <w:tc>
          <w:tcPr>
            <w:tcW w:w="2642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53"/>
        </w:trPr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7" w:firstLine="0"/>
              <w:jc w:val="left"/>
            </w:pPr>
            <w:r>
              <w:rPr>
                <w:sz w:val="18"/>
              </w:rPr>
              <w:t>Znak</w:t>
            </w:r>
          </w:p>
          <w:p w:rsidR="004028A8" w:rsidRDefault="00D220D9">
            <w:pPr>
              <w:spacing w:after="0" w:line="259" w:lineRule="auto"/>
              <w:ind w:left="7" w:firstLine="0"/>
              <w:jc w:val="left"/>
            </w:pPr>
            <w:r>
              <w:rPr>
                <w:sz w:val="18"/>
              </w:rPr>
              <w:t>Nasz znak NGIO/140B40262ü16</w:t>
            </w:r>
          </w:p>
        </w:tc>
        <w:tc>
          <w:tcPr>
            <w:tcW w:w="2642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</w:pPr>
            <w:r>
              <w:rPr>
                <w:sz w:val="20"/>
              </w:rPr>
              <w:t>Wodociagi Białostockie Sp. z o.o.</w:t>
            </w:r>
          </w:p>
        </w:tc>
      </w:tr>
      <w:tr w:rsidR="004028A8">
        <w:trPr>
          <w:trHeight w:val="497"/>
        </w:trPr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  <w:jc w:val="left"/>
            </w:pPr>
            <w:r>
              <w:rPr>
                <w:sz w:val="16"/>
              </w:rPr>
              <w:t>Data 25-03-2016</w:t>
            </w:r>
          </w:p>
        </w:tc>
        <w:tc>
          <w:tcPr>
            <w:tcW w:w="2642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16" w:lineRule="auto"/>
              <w:ind w:left="619" w:right="446" w:firstLine="86"/>
            </w:pPr>
            <w:r>
              <w:rPr>
                <w:sz w:val="22"/>
              </w:rPr>
              <w:t>Ozie' Inwetyc•ii ul. Młynowa 52/1</w:t>
            </w:r>
          </w:p>
          <w:p w:rsidR="004028A8" w:rsidRDefault="00D220D9">
            <w:pPr>
              <w:spacing w:after="0" w:line="259" w:lineRule="auto"/>
              <w:ind w:left="641" w:firstLine="0"/>
              <w:jc w:val="left"/>
            </w:pPr>
            <w:r>
              <w:rPr>
                <w:rFonts w:ascii="Times New Roman" w:eastAsia="Times New Roman" w:hAnsi="Times New Roman" w:cs="Times New Roman"/>
                <w:sz w:val="22"/>
              </w:rPr>
              <w:t>15-404</w:t>
            </w:r>
            <w:r>
              <w:rPr>
                <w:noProof/>
              </w:rPr>
              <w:drawing>
                <wp:inline distT="0" distB="0" distL="0" distR="0">
                  <wp:extent cx="68580" cy="82296"/>
                  <wp:effectExtent l="0" t="0" r="0" b="0"/>
                  <wp:docPr id="31527" name="Picture 315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27" name="Picture 31527"/>
                          <pic:cNvPicPr/>
                        </pic:nvPicPr>
                        <pic:blipFill>
                          <a:blip r:embed="rId2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" cy="82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28A8" w:rsidRDefault="00D220D9">
      <w:pPr>
        <w:spacing w:after="104" w:line="247" w:lineRule="auto"/>
        <w:ind w:left="2206" w:right="1785" w:hanging="3"/>
      </w:pPr>
      <w:r>
        <w:rPr>
          <w:sz w:val="20"/>
        </w:rPr>
        <w:t>Dotyay wydania warunków technicznych odwodnienia sieci wodociągowej 300 mm</w:t>
      </w:r>
    </w:p>
    <w:p w:rsidR="004028A8" w:rsidRDefault="00D220D9">
      <w:pPr>
        <w:tabs>
          <w:tab w:val="center" w:pos="1840"/>
          <w:tab w:val="center" w:pos="3690"/>
        </w:tabs>
        <w:spacing w:after="323" w:line="262" w:lineRule="auto"/>
        <w:ind w:left="0" w:firstLine="0"/>
        <w:jc w:val="left"/>
      </w:pPr>
      <w:r>
        <w:rPr>
          <w:sz w:val="22"/>
        </w:rPr>
        <w:tab/>
        <w:t xml:space="preserve">w ul. </w:t>
      </w:r>
      <w:r>
        <w:rPr>
          <w:sz w:val="22"/>
        </w:rPr>
        <w:tab/>
        <w:t>Mgtvnla</w:t>
      </w:r>
      <w:r>
        <w:rPr>
          <w:noProof/>
        </w:rPr>
        <w:drawing>
          <wp:inline distT="0" distB="0" distL="0" distR="0">
            <wp:extent cx="859536" cy="114300"/>
            <wp:effectExtent l="0" t="0" r="0" b="0"/>
            <wp:docPr id="31677" name="Picture 316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77" name="Picture 31677"/>
                    <pic:cNvPicPr/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859536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28" w:line="247" w:lineRule="auto"/>
        <w:ind w:left="1591" w:right="1785" w:firstLine="583"/>
      </w:pPr>
      <w:r>
        <w:rPr>
          <w:sz w:val="20"/>
        </w:rPr>
        <w:t xml:space="preserve">Na wysokoścl nieruchomości przy ul, J. Kuronia 767/18 należy wybudwłać przewód spust0"' z zaworem zwrotnym. Włączenie wykonać w surdni spustowej do Siecl wodociągowej mm z rur sferoidalnych (króciec 300/100 mm) położonej w pasie drogowym ul. Jacka Kuronia </w:t>
      </w:r>
      <w:r>
        <w:rPr>
          <w:sz w:val="20"/>
        </w:rPr>
        <w:t>- schemat dołączono do pisma.</w:t>
      </w:r>
    </w:p>
    <w:p w:rsidR="004028A8" w:rsidRDefault="00D220D9">
      <w:pPr>
        <w:spacing w:after="28" w:line="247" w:lineRule="auto"/>
        <w:ind w:left="1591" w:right="1785" w:firstLine="569"/>
      </w:pPr>
      <w:r>
        <w:rPr>
          <w:sz w:val="20"/>
        </w:rPr>
        <w:t>Studnię chłonną na przewodže spustowym a 225 mm z rur PE na wysokości nieruchomości dz. nr 788/19 należy wymienić na studnię rewizyjną kontrolną I połączyć z odbiorniklem (schemat istniejącego odwodnienia dołączono do pisma),</w:t>
      </w:r>
    </w:p>
    <w:p w:rsidR="004028A8" w:rsidRDefault="00D220D9">
      <w:pPr>
        <w:spacing w:after="28" w:line="247" w:lineRule="auto"/>
        <w:ind w:left="1591" w:right="1785" w:firstLine="569"/>
      </w:pPr>
      <w:r>
        <w:rPr>
          <w:sz w:val="20"/>
        </w:rPr>
        <w:t>Do budowy przewodu spustowego zastosować rury PEIOO SDR17 odporne na propagację pęknięć np. typu RC, TS Itp.,</w:t>
      </w:r>
    </w:p>
    <w:p w:rsidR="004028A8" w:rsidRDefault="00D220D9">
      <w:pPr>
        <w:spacing w:after="350" w:line="247" w:lineRule="auto"/>
        <w:ind w:left="1591" w:right="1785" w:firstLine="562"/>
      </w:pPr>
      <w:r>
        <w:rPr>
          <w:sz w:val="20"/>
        </w:rPr>
        <w:t xml:space="preserve">W sprawie przyłączen!a odwodnień do sieci kanalizacyjnej deszczowej należy zwrócić się do Departamentu Ochrony Środowiska i Gospodarki Komunalnej </w:t>
      </w:r>
      <w:r>
        <w:rPr>
          <w:sz w:val="20"/>
        </w:rPr>
        <w:t>Urzędu Miejsklego w Białymstoku, kóry określi warunki jakie należy spełnić,</w:t>
      </w:r>
    </w:p>
    <w:p w:rsidR="004028A8" w:rsidRDefault="00D220D9">
      <w:pPr>
        <w:spacing w:after="215" w:line="263" w:lineRule="auto"/>
        <w:ind w:left="6677" w:right="928" w:hanging="3"/>
      </w:pPr>
      <w:r>
        <w:rPr>
          <w:sz w:val="18"/>
        </w:rPr>
        <w:t>Z poważaniem</w:t>
      </w:r>
    </w:p>
    <w:p w:rsidR="004028A8" w:rsidRDefault="00D220D9">
      <w:pPr>
        <w:pStyle w:val="Nagwek3"/>
        <w:spacing w:after="180"/>
        <w:ind w:left="0" w:right="1591"/>
        <w:jc w:val="right"/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3598164</wp:posOffset>
                </wp:positionH>
                <wp:positionV relativeFrom="paragraph">
                  <wp:posOffset>-196595</wp:posOffset>
                </wp:positionV>
                <wp:extent cx="1760220" cy="1088135"/>
                <wp:effectExtent l="0" t="0" r="0" b="0"/>
                <wp:wrapSquare wrapText="bothSides"/>
                <wp:docPr id="114452" name="Group 1144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0220" cy="1088135"/>
                          <a:chOff x="0" y="0"/>
                          <a:chExt cx="1760220" cy="1088135"/>
                        </a:xfrm>
                      </wpg:grpSpPr>
                      <pic:pic xmlns:pic="http://schemas.openxmlformats.org/drawingml/2006/picture">
                        <pic:nvPicPr>
                          <pic:cNvPr id="121751" name="Picture 121751"/>
                          <pic:cNvPicPr/>
                        </pic:nvPicPr>
                        <pic:blipFill>
                          <a:blip r:embed="rId220"/>
                          <a:stretch>
                            <a:fillRect/>
                          </a:stretch>
                        </pic:blipFill>
                        <pic:spPr>
                          <a:xfrm>
                            <a:off x="224028" y="0"/>
                            <a:ext cx="1536192" cy="10881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411" name="Rectangle 30411"/>
                        <wps:cNvSpPr/>
                        <wps:spPr>
                          <a:xfrm>
                            <a:off x="91440" y="208025"/>
                            <a:ext cx="589835" cy="148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DYREKT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412" name="Rectangle 30412"/>
                        <wps:cNvSpPr/>
                        <wps:spPr>
                          <a:xfrm>
                            <a:off x="0" y="324611"/>
                            <a:ext cx="614157" cy="1216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6"/>
                                </w:rPr>
                                <w:t>PRODUKC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4452" style="width:138.6pt;height:85.6799pt;position:absolute;mso-position-horizontal-relative:text;mso-position-horizontal:absolute;margin-left:283.32pt;mso-position-vertical-relative:text;margin-top:-15.48pt;" coordsize="17602,10881">
                <v:shape id="Picture 121751" style="position:absolute;width:15361;height:10881;left:2240;top:0;" filled="f">
                  <v:imagedata r:id="rId221"/>
                </v:shape>
                <v:rect id="Rectangle 30411" style="position:absolute;width:5898;height:1489;left:914;top:20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DYREKT</w:t>
                        </w:r>
                      </w:p>
                    </w:txbxContent>
                  </v:textbox>
                </v:rect>
                <v:rect id="Rectangle 30412" style="position:absolute;width:6141;height:1216;left:0;top:32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16"/>
                          </w:rPr>
                          <w:t xml:space="preserve">PRODUKC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ourier New" w:eastAsia="Courier New" w:hAnsi="Courier New" w:cs="Courier New"/>
          <w:sz w:val="22"/>
        </w:rPr>
        <w:t>ZARZĄDU</w:t>
      </w:r>
    </w:p>
    <w:p w:rsidR="004028A8" w:rsidRDefault="00D220D9">
      <w:pPr>
        <w:spacing w:after="79" w:line="247" w:lineRule="auto"/>
        <w:ind w:left="1594" w:right="1785" w:hanging="3"/>
      </w:pPr>
      <w:r>
        <w:rPr>
          <w:sz w:val="20"/>
        </w:rPr>
        <w:t>Załącznik:</w:t>
      </w:r>
      <w:r>
        <w:rPr>
          <w:rFonts w:ascii="Times New Roman" w:eastAsia="Times New Roman" w:hAnsi="Times New Roman" w:cs="Times New Roman"/>
          <w:sz w:val="20"/>
        </w:rPr>
        <w:t>owskl</w:t>
      </w:r>
    </w:p>
    <w:p w:rsidR="004028A8" w:rsidRDefault="00D220D9">
      <w:pPr>
        <w:numPr>
          <w:ilvl w:val="0"/>
          <w:numId w:val="3"/>
        </w:numPr>
        <w:spacing w:after="28" w:line="247" w:lineRule="auto"/>
        <w:ind w:right="2239" w:hanging="446"/>
      </w:pPr>
      <w:r>
        <w:rPr>
          <w:sz w:val="20"/>
        </w:rPr>
        <w:t>2 mapy sytuacyjne</w:t>
      </w:r>
    </w:p>
    <w:p w:rsidR="004028A8" w:rsidRDefault="00D220D9">
      <w:pPr>
        <w:numPr>
          <w:ilvl w:val="0"/>
          <w:numId w:val="3"/>
        </w:numPr>
        <w:spacing w:after="28" w:line="247" w:lineRule="auto"/>
        <w:ind w:right="2239" w:hanging="446"/>
      </w:pPr>
      <w:r>
        <w:rPr>
          <w:noProof/>
        </w:rPr>
        <w:drawing>
          <wp:inline distT="0" distB="0" distL="0" distR="0">
            <wp:extent cx="489204" cy="118871"/>
            <wp:effectExtent l="0" t="0" r="0" b="0"/>
            <wp:docPr id="31676" name="Picture 31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76" name="Picture 31676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489204" cy="11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Istniejących odwodnień...</w:t>
      </w:r>
    </w:p>
    <w:p w:rsidR="004028A8" w:rsidRDefault="00D220D9">
      <w:pPr>
        <w:spacing w:after="298" w:line="259" w:lineRule="auto"/>
        <w:ind w:left="252" w:firstLine="0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1732788" cy="420624"/>
                <wp:effectExtent l="0" t="0" r="0" b="0"/>
                <wp:docPr id="117143" name="Group 117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788" cy="420624"/>
                          <a:chOff x="0" y="0"/>
                          <a:chExt cx="1732788" cy="420624"/>
                        </a:xfrm>
                      </wpg:grpSpPr>
                      <pic:pic xmlns:pic="http://schemas.openxmlformats.org/drawingml/2006/picture">
                        <pic:nvPicPr>
                          <pic:cNvPr id="121753" name="Picture 121753"/>
                          <pic:cNvPicPr/>
                        </pic:nvPicPr>
                        <pic:blipFill>
                          <a:blip r:embed="rId2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060" cy="4160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086" name="Rectangle 32086"/>
                        <wps:cNvSpPr/>
                        <wps:spPr>
                          <a:xfrm>
                            <a:off x="1019556" y="0"/>
                            <a:ext cx="948599" cy="1641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6"/>
                                </w:rPr>
                                <w:t>WOJEWODZKI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7143" style="width:136.44pt;height:33.12pt;mso-position-horizontal-relative:char;mso-position-vertical-relative:line" coordsize="17327,4206">
                <v:shape id="Picture 121753" style="position:absolute;width:16230;height:4160;left:0;top:0;" filled="f">
                  <v:imagedata r:id="rId224"/>
                </v:shape>
                <v:rect id="Rectangle 32086" style="position:absolute;width:9485;height:1641;left:10195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16"/>
                          </w:rPr>
                          <w:t xml:space="preserve">WOJEWODZKI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4028A8" w:rsidRDefault="00D220D9">
      <w:pPr>
        <w:tabs>
          <w:tab w:val="center" w:pos="1494"/>
          <w:tab w:val="center" w:pos="7906"/>
        </w:tabs>
        <w:spacing w:after="241" w:line="265" w:lineRule="auto"/>
        <w:ind w:left="0" w:firstLine="0"/>
        <w:jc w:val="left"/>
      </w:pPr>
      <w:r>
        <w:rPr>
          <w:sz w:val="28"/>
        </w:rPr>
        <w:tab/>
      </w:r>
      <w:r>
        <w:rPr>
          <w:rFonts w:ascii="Times New Roman" w:eastAsia="Times New Roman" w:hAnsi="Times New Roman" w:cs="Times New Roman"/>
          <w:sz w:val="28"/>
        </w:rPr>
        <w:t>AB.1V.7Í31/63/01</w:t>
      </w:r>
      <w:r>
        <w:rPr>
          <w:rFonts w:ascii="Times New Roman" w:eastAsia="Times New Roman" w:hAnsi="Times New Roman" w:cs="Times New Roman"/>
          <w:sz w:val="28"/>
        </w:rPr>
        <w:tab/>
        <w:t>Białystok, 2001 . 12.07</w:t>
      </w:r>
    </w:p>
    <w:p w:rsidR="004028A8" w:rsidRDefault="00D220D9">
      <w:pPr>
        <w:pStyle w:val="Nagwek3"/>
        <w:spacing w:after="162"/>
        <w:ind w:left="0" w:right="835"/>
      </w:pPr>
      <w:r>
        <w:rPr>
          <w:rFonts w:ascii="Times New Roman" w:eastAsia="Times New Roman" w:hAnsi="Times New Roman" w:cs="Times New Roman"/>
        </w:rPr>
        <w:t>DECYZJA</w:t>
      </w:r>
    </w:p>
    <w:p w:rsidR="004028A8" w:rsidRDefault="00D220D9">
      <w:pPr>
        <w:spacing w:after="4" w:line="247" w:lineRule="auto"/>
        <w:ind w:left="338" w:right="1159" w:firstLine="842"/>
      </w:pPr>
      <w:r>
        <w:rPr>
          <w:rFonts w:ascii="Times New Roman" w:eastAsia="Times New Roman" w:hAnsi="Times New Roman" w:cs="Times New Roman"/>
          <w:sz w:val="28"/>
        </w:rPr>
        <w:t xml:space="preserve">Na podstawie aft. 13 i 14 ustawy z dnia 7 lipca 1994 roku — Prawo budowlane (Dz.U. Nr 89 z dnia 25.08.1994 roku, poz.414 z późn. zm.) w związku z art. 104 I i 2 KPA, po rozpatrzeniu wniosku Pana Bogusława Kiluka z dnia 05.09.2001r. na podstawie dokumentów </w:t>
      </w:r>
      <w:r>
        <w:rPr>
          <w:rFonts w:ascii="Times New Roman" w:eastAsia="Times New Roman" w:hAnsi="Times New Roman" w:cs="Times New Roman"/>
          <w:sz w:val="28"/>
        </w:rPr>
        <w:t>stwierdzających wymagane wykształcenie oraz praktykę zawodową, oraz na podstawie pozytywnej oceny z egzaminu na uprawnienia budowlane złożonego przed powołaną przeze mnie komisją nadaję</w:t>
      </w:r>
    </w:p>
    <w:p w:rsidR="004028A8" w:rsidRDefault="00D220D9">
      <w:pPr>
        <w:spacing w:after="15" w:line="224" w:lineRule="auto"/>
        <w:ind w:left="2210" w:right="3341" w:firstLine="43"/>
      </w:pPr>
      <w:r>
        <w:rPr>
          <w:rFonts w:ascii="Times New Roman" w:eastAsia="Times New Roman" w:hAnsi="Times New Roman" w:cs="Times New Roman"/>
          <w:sz w:val="30"/>
        </w:rPr>
        <w:t>Panu BOGUSŁAWOWI KIL UKO W 1 magistrowi inżynierowi w zakresie urządzenia i instalacje sanitarne ur. 01 maja 1972r. w Janowie</w:t>
      </w:r>
    </w:p>
    <w:p w:rsidR="004028A8" w:rsidRDefault="00D220D9">
      <w:pPr>
        <w:spacing w:after="0" w:line="265" w:lineRule="auto"/>
        <w:ind w:left="10" w:right="1195" w:hanging="10"/>
        <w:jc w:val="center"/>
      </w:pPr>
      <w:r>
        <w:rPr>
          <w:rFonts w:ascii="Times New Roman" w:eastAsia="Times New Roman" w:hAnsi="Times New Roman" w:cs="Times New Roman"/>
          <w:sz w:val="28"/>
        </w:rPr>
        <w:lastRenderedPageBreak/>
        <w:t>UPRAWNIENIA BUDOWLANE</w:t>
      </w:r>
    </w:p>
    <w:p w:rsidR="004028A8" w:rsidRDefault="00D220D9">
      <w:pPr>
        <w:spacing w:after="0" w:line="265" w:lineRule="auto"/>
        <w:ind w:left="10" w:right="1224" w:hanging="10"/>
        <w:jc w:val="center"/>
      </w:pPr>
      <w:r>
        <w:rPr>
          <w:rFonts w:ascii="Times New Roman" w:eastAsia="Times New Roman" w:hAnsi="Times New Roman" w:cs="Times New Roman"/>
          <w:sz w:val="28"/>
        </w:rPr>
        <w:t>Nr ewid. BV198/01</w:t>
      </w:r>
    </w:p>
    <w:p w:rsidR="004028A8" w:rsidRDefault="00D220D9">
      <w:pPr>
        <w:spacing w:after="0" w:line="259" w:lineRule="auto"/>
        <w:ind w:left="10" w:right="1231" w:hanging="10"/>
        <w:jc w:val="center"/>
      </w:pPr>
      <w:r>
        <w:rPr>
          <w:rFonts w:ascii="Times New Roman" w:eastAsia="Times New Roman" w:hAnsi="Times New Roman" w:cs="Times New Roman"/>
          <w:sz w:val="30"/>
        </w:rPr>
        <w:t>DO PROJEKTOWANIA</w:t>
      </w:r>
    </w:p>
    <w:p w:rsidR="004028A8" w:rsidRDefault="00D220D9">
      <w:pPr>
        <w:spacing w:after="0" w:line="259" w:lineRule="auto"/>
        <w:ind w:left="10" w:right="1166" w:hanging="10"/>
        <w:jc w:val="center"/>
      </w:pPr>
      <w:r>
        <w:rPr>
          <w:rFonts w:ascii="Times New Roman" w:eastAsia="Times New Roman" w:hAnsi="Times New Roman" w:cs="Times New Roman"/>
          <w:sz w:val="30"/>
        </w:rPr>
        <w:t>W SPECJALNOŚCI INSTALACYJNEJ</w:t>
      </w:r>
    </w:p>
    <w:p w:rsidR="004028A8" w:rsidRDefault="00D220D9">
      <w:pPr>
        <w:spacing w:after="0" w:line="259" w:lineRule="auto"/>
        <w:ind w:left="10" w:right="1253" w:hanging="10"/>
        <w:jc w:val="center"/>
      </w:pPr>
      <w:r>
        <w:rPr>
          <w:rFonts w:ascii="Times New Roman" w:eastAsia="Times New Roman" w:hAnsi="Times New Roman" w:cs="Times New Roman"/>
          <w:sz w:val="30"/>
        </w:rPr>
        <w:t>W ZAKRESIE SIECI, INSTALACJI 1 URZĄDZEŃ</w:t>
      </w:r>
    </w:p>
    <w:p w:rsidR="004028A8" w:rsidRDefault="00D220D9">
      <w:pPr>
        <w:spacing w:after="0" w:line="259" w:lineRule="auto"/>
        <w:ind w:left="10" w:right="1303" w:hanging="10"/>
        <w:jc w:val="center"/>
      </w:pPr>
      <w:r>
        <w:rPr>
          <w:rFonts w:ascii="Times New Roman" w:eastAsia="Times New Roman" w:hAnsi="Times New Roman" w:cs="Times New Roman"/>
          <w:sz w:val="30"/>
        </w:rPr>
        <w:t>WODOCIĄGOWYCH, KANALIZACYJNYCH,</w:t>
      </w:r>
    </w:p>
    <w:p w:rsidR="004028A8" w:rsidRDefault="00D220D9">
      <w:pPr>
        <w:spacing w:after="287" w:line="224" w:lineRule="auto"/>
        <w:ind w:left="3386" w:right="2174" w:hanging="1997"/>
      </w:pPr>
      <w:r>
        <w:rPr>
          <w:rFonts w:ascii="Times New Roman" w:eastAsia="Times New Roman" w:hAnsi="Times New Roman" w:cs="Times New Roman"/>
          <w:sz w:val="30"/>
        </w:rPr>
        <w:t>CIEPLNYCH, WENTYLACYJNYCH 1 GAZOWYCH BEZ OGRANICZEŃ</w:t>
      </w:r>
    </w:p>
    <w:p w:rsidR="004028A8" w:rsidRDefault="00D220D9">
      <w:pPr>
        <w:pStyle w:val="Nagwek4"/>
        <w:spacing w:after="169"/>
        <w:ind w:left="0" w:right="1368"/>
      </w:pPr>
      <w:r>
        <w:rPr>
          <w:rFonts w:ascii="Times New Roman" w:eastAsia="Times New Roman" w:hAnsi="Times New Roman" w:cs="Times New Roman"/>
          <w:sz w:val="38"/>
          <w:u w:val="single" w:color="000000"/>
        </w:rPr>
        <w:t>UZASADNIENIE</w:t>
      </w:r>
    </w:p>
    <w:p w:rsidR="004028A8" w:rsidRDefault="00D220D9">
      <w:pPr>
        <w:spacing w:after="17" w:line="243" w:lineRule="auto"/>
        <w:ind w:left="101" w:right="1462" w:firstLine="641"/>
        <w:jc w:val="left"/>
      </w:pPr>
      <w:r>
        <w:rPr>
          <w:rFonts w:ascii="Times New Roman" w:eastAsia="Times New Roman" w:hAnsi="Times New Roman" w:cs="Times New Roman"/>
          <w:sz w:val="28"/>
        </w:rPr>
        <w:t>W związku z potwierdzeniem przez Komisję egzaminacyjną powołaną przez Wojewodę Zarządzeniem z dnia 22 luteg01999r., posiadania przez Pana mgr inż. Bogusława Kiluka wymaganego prawem wykształcenia oraz praktyki zawodowej koniecznej do uzyskania uprawnień bu</w:t>
      </w:r>
      <w:r>
        <w:rPr>
          <w:rFonts w:ascii="Times New Roman" w:eastAsia="Times New Roman" w:hAnsi="Times New Roman" w:cs="Times New Roman"/>
          <w:sz w:val="28"/>
        </w:rPr>
        <w:t xml:space="preserve">dowlanych w ww. specjalności i po uzyskaniu pozytywnego wyniku egzaminu na uprawnienia budowlane, orzeczono jak w sentencji. </w:t>
      </w:r>
      <w:r>
        <w:rPr>
          <w:noProof/>
        </w:rPr>
        <w:drawing>
          <wp:inline distT="0" distB="0" distL="0" distR="0">
            <wp:extent cx="795528" cy="141732"/>
            <wp:effectExtent l="0" t="0" r="0" b="0"/>
            <wp:docPr id="33547" name="Picture 335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47" name="Picture 33547"/>
                    <pic:cNvPicPr/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795528" cy="14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27" w:line="247" w:lineRule="auto"/>
        <w:ind w:left="64" w:right="1562" w:firstLine="698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2601468</wp:posOffset>
            </wp:positionH>
            <wp:positionV relativeFrom="paragraph">
              <wp:posOffset>165636</wp:posOffset>
            </wp:positionV>
            <wp:extent cx="1280160" cy="955548"/>
            <wp:effectExtent l="0" t="0" r="0" b="0"/>
            <wp:wrapSquare wrapText="bothSides"/>
            <wp:docPr id="33548" name="Picture 335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48" name="Picture 33548"/>
                    <pic:cNvPicPr/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9555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column">
              <wp:posOffset>4270249</wp:posOffset>
            </wp:positionH>
            <wp:positionV relativeFrom="paragraph">
              <wp:posOffset>577116</wp:posOffset>
            </wp:positionV>
            <wp:extent cx="1901953" cy="818388"/>
            <wp:effectExtent l="0" t="0" r="0" b="0"/>
            <wp:wrapSquare wrapText="bothSides"/>
            <wp:docPr id="121754" name="Picture 121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54" name="Picture 121754"/>
                    <pic:cNvPicPr/>
                  </pic:nvPicPr>
                  <pic:blipFill>
                    <a:blip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1901953" cy="8183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8"/>
        </w:rPr>
        <w:t>Od niniejszej decyzji przysługfijë wodwosłáfiie do Głównego Inspektora Nadzoru Budowlanego w termini ł; dh y otrzymania decyzji</w:t>
      </w:r>
      <w:r>
        <w:rPr>
          <w:rFonts w:ascii="Times New Roman" w:eastAsia="Times New Roman" w:hAnsi="Times New Roman" w:cs="Times New Roman"/>
          <w:sz w:val="28"/>
        </w:rPr>
        <w:t xml:space="preserve"> za pośrednictwem Wojewody Podlaski _gq.</w:t>
      </w:r>
    </w:p>
    <w:p w:rsidR="004028A8" w:rsidRDefault="00D220D9">
      <w:pPr>
        <w:spacing w:after="3" w:line="265" w:lineRule="auto"/>
        <w:ind w:left="75" w:right="958" w:hanging="10"/>
        <w:jc w:val="left"/>
      </w:pPr>
      <w:r>
        <w:rPr>
          <w:rFonts w:ascii="Times New Roman" w:eastAsia="Times New Roman" w:hAnsi="Times New Roman" w:cs="Times New Roman"/>
          <w:sz w:val="28"/>
          <w:u w:val="single" w:color="000000"/>
        </w:rPr>
        <w:t>Otrzymuia:</w:t>
      </w:r>
    </w:p>
    <w:p w:rsidR="004028A8" w:rsidRDefault="00D220D9">
      <w:pPr>
        <w:spacing w:after="4" w:line="247" w:lineRule="auto"/>
        <w:ind w:left="366" w:right="958" w:hanging="302"/>
      </w:pPr>
      <w:r>
        <w:rPr>
          <w:rFonts w:ascii="Times New Roman" w:eastAsia="Times New Roman" w:hAnsi="Times New Roman" w:cs="Times New Roman"/>
          <w:sz w:val="28"/>
        </w:rPr>
        <w:t>1. Pan Bogusław Kiluk zam. Wyłudy I 16-140 Korycin</w:t>
      </w:r>
    </w:p>
    <w:p w:rsidR="004028A8" w:rsidRDefault="00D220D9">
      <w:pPr>
        <w:spacing w:after="41" w:line="247" w:lineRule="auto"/>
        <w:ind w:left="74" w:right="958" w:hanging="10"/>
      </w:pPr>
      <w:r>
        <w:rPr>
          <w:noProof/>
        </w:rPr>
        <w:drawing>
          <wp:inline distT="0" distB="0" distL="0" distR="0">
            <wp:extent cx="123444" cy="123444"/>
            <wp:effectExtent l="0" t="0" r="0" b="0"/>
            <wp:docPr id="121756" name="Picture 1217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56" name="Picture 121756"/>
                    <pic:cNvPicPr/>
                  </pic:nvPicPr>
                  <pic:blipFill>
                    <a:blip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123444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>Główny Inspektor Nadzoru Bud.</w:t>
      </w:r>
    </w:p>
    <w:p w:rsidR="004028A8" w:rsidRDefault="00D220D9">
      <w:pPr>
        <w:spacing w:after="0" w:line="259" w:lineRule="auto"/>
        <w:ind w:left="0" w:firstLine="0"/>
        <w:jc w:val="left"/>
      </w:pPr>
      <w:r>
        <w:rPr>
          <w:rFonts w:ascii="Times New Roman" w:eastAsia="Times New Roman" w:hAnsi="Times New Roman" w:cs="Times New Roman"/>
          <w:sz w:val="18"/>
        </w:rPr>
        <w:t>3. a/a</w:t>
      </w:r>
    </w:p>
    <w:p w:rsidR="004028A8" w:rsidRDefault="00D220D9">
      <w:pPr>
        <w:pStyle w:val="Nagwek3"/>
      </w:pPr>
      <w:r>
        <w:rPr>
          <w:noProof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posOffset>2377440</wp:posOffset>
            </wp:positionH>
            <wp:positionV relativeFrom="paragraph">
              <wp:posOffset>0</wp:posOffset>
            </wp:positionV>
            <wp:extent cx="941832" cy="969264"/>
            <wp:effectExtent l="0" t="0" r="0" b="0"/>
            <wp:wrapSquare wrapText="bothSides"/>
            <wp:docPr id="121758" name="Picture 1217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58" name="Picture 121758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941832" cy="9692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@ P O L S K A</w:t>
      </w:r>
    </w:p>
    <w:p w:rsidR="004028A8" w:rsidRDefault="00D220D9">
      <w:pPr>
        <w:spacing w:after="1267" w:line="427" w:lineRule="auto"/>
        <w:ind w:left="3744" w:right="3064" w:firstLine="0"/>
        <w:jc w:val="center"/>
      </w:pPr>
      <w:r>
        <w:rPr>
          <w:rFonts w:ascii="Times New Roman" w:eastAsia="Times New Roman" w:hAnsi="Times New Roman" w:cs="Times New Roman"/>
          <w:sz w:val="22"/>
        </w:rPr>
        <w:t xml:space="preserve">INŽYNIEROW </w:t>
      </w:r>
      <w:r>
        <w:rPr>
          <w:sz w:val="22"/>
        </w:rPr>
        <w:t>BUDOWNICTWA</w:t>
      </w:r>
    </w:p>
    <w:p w:rsidR="004028A8" w:rsidRDefault="00D220D9">
      <w:pPr>
        <w:pStyle w:val="Nagwek4"/>
        <w:ind w:left="0" w:right="288"/>
      </w:pPr>
      <w:r>
        <w:t>Zaświadczenie</w:t>
      </w:r>
    </w:p>
    <w:p w:rsidR="004028A8" w:rsidRDefault="00D220D9">
      <w:pPr>
        <w:spacing w:after="199" w:line="259" w:lineRule="auto"/>
        <w:ind w:left="0" w:right="288" w:firstLine="0"/>
        <w:jc w:val="center"/>
      </w:pPr>
      <w:r>
        <w:rPr>
          <w:sz w:val="16"/>
        </w:rPr>
        <w:t>o numerze weryfikacyjnym:</w:t>
      </w:r>
    </w:p>
    <w:p w:rsidR="004028A8" w:rsidRDefault="00D220D9">
      <w:pPr>
        <w:spacing w:after="1107" w:line="259" w:lineRule="auto"/>
        <w:ind w:left="0" w:right="173" w:firstLine="0"/>
        <w:jc w:val="center"/>
      </w:pPr>
      <w:r>
        <w:rPr>
          <w:sz w:val="24"/>
        </w:rPr>
        <w:t>PDL-NYE-4PU-E58 *</w:t>
      </w:r>
    </w:p>
    <w:p w:rsidR="004028A8" w:rsidRDefault="00D220D9">
      <w:pPr>
        <w:spacing w:after="54" w:line="282" w:lineRule="auto"/>
        <w:ind w:left="662" w:right="900"/>
      </w:pPr>
      <w:r>
        <w:t>Pan Bogusław Kiluk o numerze ewidencyjnym PDL/lS/1998/02 adres zamieszkania Wyłudy 1, 16-140 Korycin jest członkiem Podlaskiej Okręgowej Izby Inżynierów Budownictwa i posiada wymagane ubezpieczenie od odpowiedzialności cywilnej.</w:t>
      </w:r>
    </w:p>
    <w:p w:rsidR="004028A8" w:rsidRDefault="00D220D9">
      <w:pPr>
        <w:spacing w:after="599" w:line="259" w:lineRule="auto"/>
        <w:ind w:left="670" w:firstLine="0"/>
        <w:jc w:val="left"/>
      </w:pPr>
      <w:r>
        <w:rPr>
          <w:sz w:val="24"/>
        </w:rPr>
        <w:t>Niniejsze zaświadczenie jes</w:t>
      </w:r>
      <w:r>
        <w:rPr>
          <w:sz w:val="24"/>
        </w:rPr>
        <w:t>t ważne od 2016-01-01 do 2016-12-31.</w:t>
      </w:r>
    </w:p>
    <w:p w:rsidR="004028A8" w:rsidRDefault="00D220D9">
      <w:pPr>
        <w:spacing w:after="219" w:line="262" w:lineRule="auto"/>
        <w:ind w:left="614" w:hanging="10"/>
        <w:jc w:val="left"/>
      </w:pPr>
      <w:r>
        <w:rPr>
          <w:sz w:val="22"/>
        </w:rPr>
        <w:lastRenderedPageBreak/>
        <w:t>Zaświadczenie zostało wygenerowane elektronicznie i opatrzone bezpiecznym podpisem elektronicznym weryfikowanym przy pomocy ważnego kwalifikowanego certyfikatu w dniu 2015-12-10 roku przez:</w:t>
      </w:r>
    </w:p>
    <w:p w:rsidR="004028A8" w:rsidRDefault="00D220D9">
      <w:pPr>
        <w:spacing w:after="368" w:line="247" w:lineRule="auto"/>
        <w:ind w:left="651" w:right="1785" w:hanging="3"/>
      </w:pPr>
      <w:r>
        <w:rPr>
          <w:sz w:val="20"/>
        </w:rPr>
        <w:t>Wojciech Kamiński, Przewodnic</w:t>
      </w:r>
      <w:r>
        <w:rPr>
          <w:sz w:val="20"/>
        </w:rPr>
        <w:t>zący Rady Podlaskiej Okręgowej Izby Inżynierów Budownictwa.</w:t>
      </w:r>
    </w:p>
    <w:p w:rsidR="004028A8" w:rsidRDefault="00D220D9">
      <w:pPr>
        <w:spacing w:after="3744" w:line="263" w:lineRule="auto"/>
        <w:ind w:left="637" w:right="928" w:hanging="3"/>
      </w:pPr>
      <w:r>
        <w:rPr>
          <w:sz w:val="18"/>
        </w:rPr>
        <w:t>(Zgodnie art. 5 ust 2 ustawy z dnia 18 września 2001 r. o podpisie elektronicznym (Dz. U. 2001 Nr 130 poz. 1450) dane w postaci elektronicznej opatrzone bezpiecznym podpisem elektronicznym weryfik</w:t>
      </w:r>
      <w:r>
        <w:rPr>
          <w:sz w:val="18"/>
        </w:rPr>
        <w:t>owanym przy pomocy ważnego•kwalifikowanego certyfikatu są równoważne pod względem skutków prawnych dokumentom opatrzonym podpisami własnoręcznymi,)</w:t>
      </w:r>
    </w:p>
    <w:p w:rsidR="004028A8" w:rsidRDefault="00D220D9">
      <w:pPr>
        <w:spacing w:after="215" w:line="263" w:lineRule="auto"/>
        <w:ind w:left="542" w:right="928" w:hanging="3"/>
      </w:pPr>
      <w:r>
        <w:rPr>
          <w:sz w:val="18"/>
        </w:rPr>
        <w:t>* Weryfikację poprawności danych w niniejszym zaświadczeniu można sprawdzić za pomocą numeru weryfikacyjnego</w:t>
      </w:r>
      <w:r>
        <w:rPr>
          <w:sz w:val="18"/>
        </w:rPr>
        <w:t xml:space="preserve"> zaświadczenia na stronie Polskiej Izby Inżynierów Budownictwa www.piib.org.pl lub kontaktując się z biurem właściwej Okręgowej Izby Inżynierów Budownictwa.</w:t>
      </w:r>
    </w:p>
    <w:tbl>
      <w:tblPr>
        <w:tblStyle w:val="TableGrid"/>
        <w:tblpPr w:vertAnchor="text" w:tblpX="389" w:tblpY="4133"/>
        <w:tblOverlap w:val="never"/>
        <w:tblW w:w="1274" w:type="dxa"/>
        <w:tblInd w:w="0" w:type="dxa"/>
        <w:tblCellMar>
          <w:top w:w="0" w:type="dxa"/>
          <w:left w:w="147" w:type="dxa"/>
          <w:bottom w:w="0" w:type="dxa"/>
          <w:right w:w="101" w:type="dxa"/>
        </w:tblCellMar>
        <w:tblLook w:val="04A0" w:firstRow="1" w:lastRow="0" w:firstColumn="1" w:lastColumn="0" w:noHBand="0" w:noVBand="1"/>
      </w:tblPr>
      <w:tblGrid>
        <w:gridCol w:w="254"/>
        <w:gridCol w:w="1183"/>
      </w:tblGrid>
      <w:tr w:rsidR="004028A8">
        <w:trPr>
          <w:trHeight w:val="271"/>
        </w:trPr>
        <w:tc>
          <w:tcPr>
            <w:tcW w:w="18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  <w:jc w:val="left"/>
            </w:pPr>
            <w:r>
              <w:rPr>
                <w:rFonts w:ascii="Times New Roman" w:eastAsia="Times New Roman" w:hAnsi="Times New Roman" w:cs="Times New Roman"/>
                <w:sz w:val="34"/>
              </w:rPr>
              <w:t>148,71</w:t>
            </w:r>
          </w:p>
        </w:tc>
      </w:tr>
      <w:tr w:rsidR="004028A8">
        <w:trPr>
          <w:trHeight w:val="269"/>
        </w:trPr>
        <w:tc>
          <w:tcPr>
            <w:tcW w:w="185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0" w:type="dxa"/>
            <w:tcBorders>
              <w:top w:val="single" w:sz="2" w:space="0" w:color="000000"/>
              <w:left w:val="single" w:sz="2" w:space="0" w:color="000000"/>
              <w:bottom w:val="nil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tbl>
      <w:tblPr>
        <w:tblStyle w:val="TableGrid"/>
        <w:tblpPr w:vertAnchor="text" w:tblpX="454" w:tblpY="5040"/>
        <w:tblOverlap w:val="never"/>
        <w:tblW w:w="1282" w:type="dxa"/>
        <w:tblInd w:w="0" w:type="dxa"/>
        <w:tblCellMar>
          <w:top w:w="0" w:type="dxa"/>
          <w:left w:w="154" w:type="dxa"/>
          <w:bottom w:w="0" w:type="dxa"/>
          <w:right w:w="65" w:type="dxa"/>
        </w:tblCellMar>
        <w:tblLook w:val="04A0" w:firstRow="1" w:lastRow="0" w:firstColumn="1" w:lastColumn="0" w:noHBand="0" w:noVBand="1"/>
      </w:tblPr>
      <w:tblGrid>
        <w:gridCol w:w="225"/>
        <w:gridCol w:w="1154"/>
      </w:tblGrid>
      <w:tr w:rsidR="004028A8">
        <w:trPr>
          <w:trHeight w:val="269"/>
        </w:trPr>
        <w:tc>
          <w:tcPr>
            <w:tcW w:w="1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firstLine="0"/>
              <w:jc w:val="left"/>
            </w:pPr>
            <w:r>
              <w:rPr>
                <w:rFonts w:ascii="Times New Roman" w:eastAsia="Times New Roman" w:hAnsi="Times New Roman" w:cs="Times New Roman"/>
                <w:sz w:val="34"/>
              </w:rPr>
              <w:t>148,30</w:t>
            </w:r>
          </w:p>
        </w:tc>
      </w:tr>
      <w:tr w:rsidR="004028A8">
        <w:trPr>
          <w:trHeight w:val="271"/>
        </w:trPr>
        <w:tc>
          <w:tcPr>
            <w:tcW w:w="19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90" w:type="dxa"/>
            <w:tcBorders>
              <w:top w:val="single" w:sz="2" w:space="0" w:color="000000"/>
              <w:left w:val="single" w:sz="2" w:space="0" w:color="000000"/>
              <w:bottom w:val="nil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tbl>
      <w:tblPr>
        <w:tblStyle w:val="TableGrid"/>
        <w:tblpPr w:vertAnchor="text" w:tblpX="5702" w:tblpY="12535"/>
        <w:tblOverlap w:val="never"/>
        <w:tblW w:w="5066" w:type="dxa"/>
        <w:tblInd w:w="0" w:type="dxa"/>
        <w:tblCellMar>
          <w:top w:w="0" w:type="dxa"/>
          <w:left w:w="36" w:type="dxa"/>
          <w:bottom w:w="7" w:type="dxa"/>
          <w:right w:w="17" w:type="dxa"/>
        </w:tblCellMar>
        <w:tblLook w:val="04A0" w:firstRow="1" w:lastRow="0" w:firstColumn="1" w:lastColumn="0" w:noHBand="0" w:noVBand="1"/>
      </w:tblPr>
      <w:tblGrid>
        <w:gridCol w:w="1051"/>
        <w:gridCol w:w="1800"/>
        <w:gridCol w:w="814"/>
        <w:gridCol w:w="736"/>
        <w:gridCol w:w="665"/>
      </w:tblGrid>
      <w:tr w:rsidR="004028A8">
        <w:trPr>
          <w:trHeight w:val="566"/>
        </w:trPr>
        <w:tc>
          <w:tcPr>
            <w:tcW w:w="506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972" w:right="355" w:firstLine="742"/>
              <w:jc w:val="left"/>
            </w:pPr>
            <w:r>
              <w:rPr>
                <w:sz w:val="12"/>
              </w:rPr>
              <w:lastRenderedPageBreak/>
              <w:t>Przedsiebiorstwo Usługowe BÜKA Beata Paszkiewicz—Kiluk ul. Warminska 31 lok2 15—553 Białystok ; tel./fcx. 85 733 20 77</w:t>
            </w:r>
          </w:p>
        </w:tc>
      </w:tr>
      <w:tr w:rsidR="004028A8">
        <w:trPr>
          <w:trHeight w:val="468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left"/>
            </w:pPr>
            <w:r>
              <w:rPr>
                <w:sz w:val="16"/>
              </w:rPr>
              <w:t>Temat:</w:t>
            </w:r>
          </w:p>
        </w:tc>
        <w:tc>
          <w:tcPr>
            <w:tcW w:w="33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right="84" w:firstLine="7"/>
              <w:jc w:val="left"/>
            </w:pPr>
            <w:r>
              <w:rPr>
                <w:sz w:val="14"/>
              </w:rPr>
              <w:t>Dwa przyłqcza kanalizacji deszczowej do okresowego płukania magistrali wodociągowej</w:t>
            </w:r>
          </w:p>
        </w:tc>
        <w:tc>
          <w:tcPr>
            <w:tcW w:w="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45" w:hanging="173"/>
              <w:jc w:val="left"/>
            </w:pPr>
            <w:r>
              <w:rPr>
                <w:sz w:val="14"/>
              </w:rPr>
              <w:t xml:space="preserve">NR. RYS. </w:t>
            </w:r>
            <w:r>
              <w:rPr>
                <w:rFonts w:ascii="Times New Roman" w:eastAsia="Times New Roman" w:hAnsi="Times New Roman" w:cs="Times New Roman"/>
                <w:sz w:val="14"/>
              </w:rPr>
              <w:t>4</w:t>
            </w:r>
          </w:p>
        </w:tc>
      </w:tr>
      <w:tr w:rsidR="004028A8">
        <w:trPr>
          <w:trHeight w:val="382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028A8" w:rsidRDefault="00D220D9">
            <w:pPr>
              <w:spacing w:after="0" w:line="259" w:lineRule="auto"/>
              <w:ind w:left="36" w:firstLine="0"/>
              <w:jc w:val="left"/>
            </w:pPr>
            <w:r>
              <w:rPr>
                <w:sz w:val="16"/>
              </w:rPr>
              <w:t>Inwestor:</w:t>
            </w:r>
          </w:p>
        </w:tc>
        <w:tc>
          <w:tcPr>
            <w:tcW w:w="33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545" w:firstLine="0"/>
            </w:pPr>
            <w:r>
              <w:rPr>
                <w:sz w:val="12"/>
              </w:rPr>
              <w:t>Wodociqgi Białostockie Sp. z o.o. ul. Młynowo 52/1, 15—404 Białystok</w:t>
            </w:r>
          </w:p>
        </w:tc>
        <w:tc>
          <w:tcPr>
            <w:tcW w:w="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line="259" w:lineRule="auto"/>
              <w:ind w:left="13" w:firstLine="0"/>
              <w:jc w:val="center"/>
            </w:pPr>
            <w:r>
              <w:rPr>
                <w:sz w:val="14"/>
              </w:rPr>
              <w:t>SKALA</w:t>
            </w:r>
          </w:p>
          <w:p w:rsidR="004028A8" w:rsidRDefault="00D220D9">
            <w:pPr>
              <w:spacing w:after="0" w:line="259" w:lineRule="auto"/>
              <w:ind w:left="0" w:right="45" w:firstLine="0"/>
              <w:jc w:val="center"/>
            </w:pPr>
            <w:r>
              <w:rPr>
                <w:rFonts w:ascii="Times New Roman" w:eastAsia="Times New Roman" w:hAnsi="Times New Roman" w:cs="Times New Roman"/>
                <w:sz w:val="14"/>
              </w:rPr>
              <w:t>1:25</w:t>
            </w:r>
          </w:p>
        </w:tc>
      </w:tr>
      <w:tr w:rsidR="004028A8">
        <w:trPr>
          <w:trHeight w:val="310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33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left"/>
            </w:pPr>
            <w:r>
              <w:rPr>
                <w:sz w:val="14"/>
              </w:rPr>
              <w:t>Schemat studni odwodnieniowej Wl</w:t>
            </w:r>
          </w:p>
        </w:tc>
        <w:tc>
          <w:tcPr>
            <w:tcW w:w="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4028A8" w:rsidRDefault="00D220D9">
            <w:pPr>
              <w:spacing w:after="0" w:line="259" w:lineRule="auto"/>
              <w:ind w:left="36" w:firstLine="0"/>
              <w:jc w:val="left"/>
            </w:pPr>
            <w:r>
              <w:rPr>
                <w:sz w:val="14"/>
              </w:rPr>
              <w:t>sanitarna</w:t>
            </w:r>
          </w:p>
        </w:tc>
      </w:tr>
      <w:tr w:rsidR="004028A8">
        <w:trPr>
          <w:trHeight w:val="233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left"/>
            </w:pPr>
            <w:r>
              <w:rPr>
                <w:sz w:val="18"/>
              </w:rPr>
              <w:t>Projektant:</w:t>
            </w:r>
          </w:p>
        </w:tc>
        <w:tc>
          <w:tcPr>
            <w:tcW w:w="1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left"/>
            </w:pPr>
            <w:r>
              <w:rPr>
                <w:sz w:val="14"/>
              </w:rPr>
              <w:t>mgr inż. Bogusław Kiluk</w:t>
            </w:r>
          </w:p>
        </w:tc>
        <w:tc>
          <w:tcPr>
            <w:tcW w:w="7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</w:pPr>
            <w:r>
              <w:rPr>
                <w:sz w:val="16"/>
              </w:rPr>
              <w:t>BL/198/01ž</w:t>
            </w:r>
          </w:p>
        </w:tc>
        <w:tc>
          <w:tcPr>
            <w:tcW w:w="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firstLine="0"/>
              <w:jc w:val="left"/>
            </w:pPr>
            <w:r>
              <w:rPr>
                <w:sz w:val="14"/>
              </w:rPr>
              <w:t>czerwiec</w:t>
            </w:r>
          </w:p>
          <w:p w:rsidR="004028A8" w:rsidRDefault="00D220D9">
            <w:pPr>
              <w:spacing w:after="0" w:line="259" w:lineRule="auto"/>
              <w:ind w:left="137" w:firstLine="0"/>
              <w:jc w:val="left"/>
            </w:pPr>
            <w:r>
              <w:rPr>
                <w:rFonts w:ascii="Times New Roman" w:eastAsia="Times New Roman" w:hAnsi="Times New Roman" w:cs="Times New Roman"/>
                <w:sz w:val="14"/>
              </w:rPr>
              <w:t>2016</w:t>
            </w:r>
          </w:p>
        </w:tc>
      </w:tr>
      <w:tr w:rsidR="004028A8">
        <w:trPr>
          <w:trHeight w:val="245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" w:firstLine="0"/>
              <w:jc w:val="left"/>
            </w:pPr>
            <w:r>
              <w:rPr>
                <w:sz w:val="16"/>
              </w:rPr>
              <w:t>Współpraca:</w:t>
            </w:r>
          </w:p>
        </w:tc>
        <w:tc>
          <w:tcPr>
            <w:tcW w:w="1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" w:firstLine="0"/>
            </w:pPr>
            <w:r>
              <w:rPr>
                <w:sz w:val="14"/>
              </w:rPr>
              <w:t>mgr inz. Daniel Normantowicz</w:t>
            </w:r>
          </w:p>
        </w:tc>
        <w:tc>
          <w:tcPr>
            <w:tcW w:w="7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D220D9">
      <w:pPr>
        <w:spacing w:after="3" w:line="216" w:lineRule="auto"/>
        <w:ind w:left="586" w:right="6587" w:hanging="3"/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1161288</wp:posOffset>
                </wp:positionH>
                <wp:positionV relativeFrom="paragraph">
                  <wp:posOffset>68580</wp:posOffset>
                </wp:positionV>
                <wp:extent cx="4183380" cy="4201668"/>
                <wp:effectExtent l="0" t="0" r="0" b="0"/>
                <wp:wrapSquare wrapText="bothSides"/>
                <wp:docPr id="118075" name="Group 1180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3380" cy="4201668"/>
                          <a:chOff x="0" y="0"/>
                          <a:chExt cx="4183380" cy="4201668"/>
                        </a:xfrm>
                      </wpg:grpSpPr>
                      <pic:pic xmlns:pic="http://schemas.openxmlformats.org/drawingml/2006/picture">
                        <pic:nvPicPr>
                          <pic:cNvPr id="121760" name="Picture 121760"/>
                          <pic:cNvPicPr/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18288"/>
                            <a:ext cx="4087368" cy="41833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310" name="Rectangle 35310"/>
                        <wps:cNvSpPr/>
                        <wps:spPr>
                          <a:xfrm>
                            <a:off x="1824228" y="0"/>
                            <a:ext cx="735772" cy="218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34"/>
                                </w:rPr>
                                <w:t>150,50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27" name="Rectangle 35327"/>
                        <wps:cNvSpPr/>
                        <wps:spPr>
                          <a:xfrm>
                            <a:off x="3616452" y="2633472"/>
                            <a:ext cx="754015" cy="1945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4"/>
                                </w:rPr>
                                <w:t>DN300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8075" style="width:329.4pt;height:330.84pt;position:absolute;mso-position-horizontal-relative:text;mso-position-horizontal:absolute;margin-left:91.44pt;mso-position-vertical-relative:text;margin-top:5.4pt;" coordsize="41833,42016">
                <v:shape id="Picture 121760" style="position:absolute;width:40873;height:41833;left:0;top:182;" filled="f">
                  <v:imagedata r:id="rId231"/>
                </v:shape>
                <v:rect id="Rectangle 35310" style="position:absolute;width:7357;height:2189;left:1824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34"/>
                          </w:rPr>
                          <w:t xml:space="preserve">150,50</w:t>
                        </w:r>
                      </w:p>
                    </w:txbxContent>
                  </v:textbox>
                </v:rect>
                <v:rect id="Rectangle 35327" style="position:absolute;width:7540;height:1945;left:36164;top:263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34"/>
                          </w:rPr>
                          <w:t xml:space="preserve">DN300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1138428</wp:posOffset>
                </wp:positionH>
                <wp:positionV relativeFrom="paragraph">
                  <wp:posOffset>4672584</wp:posOffset>
                </wp:positionV>
                <wp:extent cx="4178808" cy="4210812"/>
                <wp:effectExtent l="0" t="0" r="0" b="0"/>
                <wp:wrapSquare wrapText="bothSides"/>
                <wp:docPr id="118074" name="Group 1180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8808" cy="4210812"/>
                          <a:chOff x="0" y="0"/>
                          <a:chExt cx="4178808" cy="4210812"/>
                        </a:xfrm>
                      </wpg:grpSpPr>
                      <pic:pic xmlns:pic="http://schemas.openxmlformats.org/drawingml/2006/picture">
                        <pic:nvPicPr>
                          <pic:cNvPr id="121761" name="Picture 121761"/>
                          <pic:cNvPicPr/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8224" cy="42108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328" name="Rectangle 35328"/>
                        <wps:cNvSpPr/>
                        <wps:spPr>
                          <a:xfrm>
                            <a:off x="3611880" y="1316736"/>
                            <a:ext cx="754014" cy="1945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4"/>
                                </w:rPr>
                                <w:t>DN300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8074" style="width:329.04pt;height:331.56pt;position:absolute;mso-position-horizontal-relative:text;mso-position-horizontal:absolute;margin-left:89.64pt;mso-position-vertical-relative:text;margin-top:367.92pt;" coordsize="41788,42108">
                <v:shape id="Picture 121761" style="position:absolute;width:40782;height:42108;left:0;top:0;" filled="f">
                  <v:imagedata r:id="rId233"/>
                </v:shape>
                <v:rect id="Rectangle 35328" style="position:absolute;width:7540;height:1945;left:36118;top:131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34"/>
                          </w:rPr>
                          <w:t xml:space="preserve">DN300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Przejście szczelne, uszczelnić silokonem </w:t>
      </w:r>
      <w:r>
        <w:rPr>
          <w:u w:val="single" w:color="000000"/>
        </w:rPr>
        <w:t>+0bmurowanie zaprawą Cl 2/1</w:t>
      </w:r>
      <w:r>
        <w:t>5</w:t>
      </w:r>
      <w:r>
        <w:br w:type="page"/>
      </w:r>
    </w:p>
    <w:p w:rsidR="004028A8" w:rsidRDefault="00D220D9">
      <w:pPr>
        <w:pStyle w:val="Nagwek1"/>
        <w:spacing w:after="899"/>
        <w:ind w:left="5429" w:right="0"/>
      </w:pPr>
      <w:r>
        <w:rPr>
          <w:rFonts w:ascii="Calibri" w:eastAsia="Calibri" w:hAnsi="Calibri" w:cs="Calibri"/>
          <w:sz w:val="54"/>
        </w:rPr>
        <w:lastRenderedPageBreak/>
        <w:t>Wla</w:t>
      </w:r>
    </w:p>
    <w:p w:rsidR="004028A8" w:rsidRDefault="00D220D9">
      <w:pPr>
        <w:spacing w:after="82" w:line="247" w:lineRule="auto"/>
        <w:ind w:left="1191" w:right="107" w:hanging="3"/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754380</wp:posOffset>
                </wp:positionH>
                <wp:positionV relativeFrom="paragraph">
                  <wp:posOffset>-890824</wp:posOffset>
                </wp:positionV>
                <wp:extent cx="4169664" cy="4645152"/>
                <wp:effectExtent l="0" t="0" r="0" b="0"/>
                <wp:wrapSquare wrapText="bothSides"/>
                <wp:docPr id="116833" name="Group 1168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9664" cy="4645152"/>
                          <a:chOff x="0" y="0"/>
                          <a:chExt cx="4169664" cy="4645152"/>
                        </a:xfrm>
                      </wpg:grpSpPr>
                      <pic:pic xmlns:pic="http://schemas.openxmlformats.org/drawingml/2006/picture">
                        <pic:nvPicPr>
                          <pic:cNvPr id="121762" name="Picture 121762"/>
                          <pic:cNvPicPr/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5948" cy="46451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231" name="Rectangle 39231"/>
                        <wps:cNvSpPr/>
                        <wps:spPr>
                          <a:xfrm>
                            <a:off x="3808477" y="3127248"/>
                            <a:ext cx="480380" cy="1398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2"/>
                                </w:rPr>
                                <w:t>148,25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6833" style="width:328.32pt;height:365.76pt;position:absolute;mso-position-horizontal-relative:text;mso-position-horizontal:absolute;margin-left:59.4pt;mso-position-vertical-relative:text;margin-top:-70.1437pt;" coordsize="41696,46451">
                <v:shape id="Picture 121762" style="position:absolute;width:41559;height:46451;left:0;top:0;" filled="f">
                  <v:imagedata r:id="rId235"/>
                </v:shape>
                <v:rect id="Rectangle 39231" style="position:absolute;width:4803;height:1398;left:38084;top:312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148,25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2"/>
        </w:rPr>
        <w:t>la. Podsypka piaskowa gr. 10 cm</w:t>
      </w:r>
    </w:p>
    <w:p w:rsidR="004028A8" w:rsidRDefault="00D220D9">
      <w:pPr>
        <w:spacing w:after="122" w:line="247" w:lineRule="auto"/>
        <w:ind w:left="1191" w:right="107" w:hanging="3"/>
      </w:pPr>
      <w:r>
        <w:rPr>
          <w:sz w:val="12"/>
        </w:rPr>
        <w:t>2a. Podbudowa z chudego betonu C8/10 gr. 10 cm</w:t>
      </w:r>
    </w:p>
    <w:p w:rsidR="004028A8" w:rsidRDefault="00D220D9">
      <w:pPr>
        <w:spacing w:after="9" w:line="247" w:lineRule="auto"/>
        <w:ind w:left="1191" w:right="107" w:hanging="3"/>
      </w:pPr>
      <w:r>
        <w:rPr>
          <w:sz w:val="12"/>
        </w:rPr>
        <w:t>3a. Dennica monolityczna z otworami. 01200.</w:t>
      </w:r>
    </w:p>
    <w:p w:rsidR="004028A8" w:rsidRDefault="00D220D9">
      <w:pPr>
        <w:spacing w:after="59" w:line="216" w:lineRule="auto"/>
        <w:ind w:left="1188" w:firstLine="0"/>
        <w:jc w:val="center"/>
      </w:pPr>
      <w:r>
        <w:rPr>
          <w:sz w:val="12"/>
        </w:rPr>
        <w:t>HZ1200mm. Wykonana jako jednolity odlew z betonu samozagęszczalnego ( SCC), dojrzewający w formie.</w:t>
      </w:r>
    </w:p>
    <w:p w:rsidR="004028A8" w:rsidRDefault="00D220D9">
      <w:pPr>
        <w:spacing w:after="84" w:line="302" w:lineRule="auto"/>
        <w:ind w:left="1191" w:right="446" w:hanging="3"/>
      </w:pPr>
      <w:r>
        <w:rPr>
          <w:sz w:val="12"/>
        </w:rPr>
        <w:t>4a. Połączenie elementów studni przy pomocy uszczelki gumowej i pasty poślizgowej 5a. Krąg betonowy wibroprasowane H:750mm.</w:t>
      </w:r>
    </w:p>
    <w:p w:rsidR="004028A8" w:rsidRDefault="00D220D9">
      <w:pPr>
        <w:spacing w:after="9" w:line="247" w:lineRule="auto"/>
        <w:ind w:left="1191" w:right="209" w:hanging="3"/>
      </w:pPr>
      <w:r>
        <w:rPr>
          <w:sz w:val="12"/>
        </w:rPr>
        <w:t>aa. Szerokie (podwójne) szczeble złazowe w kolorze Żółtym, montowane w zakładzie prefabrykacji. Układ stopni drabinkowy, w rozstawie pionowym 250mm.</w:t>
      </w:r>
    </w:p>
    <w:p w:rsidR="004028A8" w:rsidRDefault="00D220D9">
      <w:pPr>
        <w:spacing w:after="154" w:line="247" w:lineRule="auto"/>
        <w:ind w:left="1191" w:right="107" w:hanging="3"/>
      </w:pPr>
      <w:r>
        <w:rPr>
          <w:sz w:val="12"/>
        </w:rPr>
        <w:t>Konstrukcję stopnia stanowi rdzeń stalowy w otulinie Młorzywowej. wg PN-EN13101:2004. Uwaga! Lokalizację szczebli złazowych dostosować do lokalizacji włazu</w:t>
      </w:r>
      <w:r>
        <w:rPr>
          <w:noProof/>
        </w:rPr>
        <w:drawing>
          <wp:inline distT="0" distB="0" distL="0" distR="0">
            <wp:extent cx="9144" cy="13716"/>
            <wp:effectExtent l="0" t="0" r="0" b="0"/>
            <wp:docPr id="43055" name="Picture 430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55" name="Picture 43055"/>
                    <pic:cNvPicPr/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13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145" w:line="247" w:lineRule="auto"/>
        <w:ind w:left="1191" w:right="107" w:hanging="3"/>
      </w:pPr>
      <w:r>
        <w:rPr>
          <w:sz w:val="12"/>
        </w:rPr>
        <w:t>7a. Płyta przykrywowa typ RPO-1470/625 z uszczelką gumowa</w:t>
      </w:r>
    </w:p>
    <w:p w:rsidR="004028A8" w:rsidRDefault="00D220D9">
      <w:pPr>
        <w:spacing w:after="139" w:line="247" w:lineRule="auto"/>
        <w:ind w:left="1191" w:right="107" w:hanging="3"/>
      </w:pPr>
      <w:r>
        <w:rPr>
          <w:sz w:val="12"/>
        </w:rPr>
        <w:t>Ba. Pierścienie regulacyjne z uszczelnien</w:t>
      </w:r>
      <w:r>
        <w:rPr>
          <w:sz w:val="12"/>
        </w:rPr>
        <w:t>iem betonowe lub tworzywowe.</w:t>
      </w:r>
    </w:p>
    <w:p w:rsidR="004028A8" w:rsidRDefault="00D220D9">
      <w:pPr>
        <w:spacing w:after="134" w:line="247" w:lineRule="auto"/>
        <w:ind w:left="1191" w:right="288" w:hanging="3"/>
      </w:pPr>
      <w:r>
        <w:rPr>
          <w:sz w:val="12"/>
        </w:rPr>
        <w:t>9a. Właz żeliwny typ ciężki 0400, bez zawiasów, me ryglowany, wentylowany, luźny</w:t>
      </w:r>
    </w:p>
    <w:p w:rsidR="004028A8" w:rsidRDefault="00D220D9">
      <w:pPr>
        <w:spacing w:after="123" w:line="247" w:lineRule="auto"/>
        <w:ind w:left="1191" w:right="107" w:hanging="3"/>
      </w:pPr>
      <w:r>
        <w:rPr>
          <w:sz w:val="12"/>
        </w:rPr>
        <w:t>10a. Izolacja elementów betonowch abizolem 2R+P</w:t>
      </w:r>
    </w:p>
    <w:p w:rsidR="004028A8" w:rsidRDefault="00D220D9">
      <w:pPr>
        <w:spacing w:after="371" w:line="247" w:lineRule="auto"/>
        <w:ind w:left="1191" w:right="107" w:hanging="3"/>
      </w:pPr>
      <w:r>
        <w:rPr>
          <w:sz w:val="12"/>
        </w:rPr>
        <w:t>1 la. Podpora z bloczków fundamentowych H 40cm</w:t>
      </w:r>
    </w:p>
    <w:p w:rsidR="004028A8" w:rsidRDefault="00D220D9">
      <w:pPr>
        <w:spacing w:after="16" w:line="216" w:lineRule="auto"/>
        <w:ind w:left="1188" w:firstLine="0"/>
        <w:jc w:val="left"/>
      </w:pPr>
      <w:r>
        <w:rPr>
          <w:rFonts w:ascii="Times New Roman" w:eastAsia="Times New Roman" w:hAnsi="Times New Roman" w:cs="Times New Roman"/>
          <w:sz w:val="16"/>
        </w:rPr>
        <w:t xml:space="preserve">Elementy betonowe wykonane w oparciu o normę PN-EN </w:t>
      </w:r>
      <w:r>
        <w:rPr>
          <w:rFonts w:ascii="Times New Roman" w:eastAsia="Times New Roman" w:hAnsi="Times New Roman" w:cs="Times New Roman"/>
          <w:sz w:val="16"/>
        </w:rPr>
        <w:t>1917:2004.</w:t>
      </w:r>
    </w:p>
    <w:p w:rsidR="004028A8" w:rsidRDefault="00D220D9">
      <w:pPr>
        <w:spacing w:after="835" w:line="229" w:lineRule="auto"/>
        <w:ind w:left="1188" w:firstLine="7"/>
        <w:jc w:val="left"/>
      </w:pPr>
      <w:r>
        <w:rPr>
          <w:rFonts w:ascii="Times New Roman" w:eastAsia="Times New Roman" w:hAnsi="Times New Roman" w:cs="Times New Roman"/>
          <w:sz w:val="14"/>
        </w:rPr>
        <w:t>Klasa betonu ('.35/45, wodoszczelność W6, mrozoodporność F 150, nasiąkliwość do 5%.</w:t>
      </w:r>
    </w:p>
    <w:p w:rsidR="004028A8" w:rsidRDefault="00D220D9">
      <w:pPr>
        <w:spacing w:after="1318" w:line="259" w:lineRule="auto"/>
        <w:ind w:left="122" w:firstLine="0"/>
        <w:jc w:val="left"/>
      </w:pPr>
      <w:r>
        <w:rPr>
          <w:noProof/>
        </w:rPr>
        <w:drawing>
          <wp:inline distT="0" distB="0" distL="0" distR="0">
            <wp:extent cx="4393692" cy="2148840"/>
            <wp:effectExtent l="0" t="0" r="0" b="0"/>
            <wp:docPr id="121763" name="Picture 1217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63" name="Picture 121763"/>
                    <pic:cNvPicPr/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4393692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5112" w:type="dxa"/>
        <w:tblInd w:w="5558" w:type="dxa"/>
        <w:tblCellMar>
          <w:top w:w="0" w:type="dxa"/>
          <w:left w:w="0" w:type="dxa"/>
          <w:bottom w:w="0" w:type="dxa"/>
          <w:right w:w="33" w:type="dxa"/>
        </w:tblCellMar>
        <w:tblLook w:val="04A0" w:firstRow="1" w:lastRow="0" w:firstColumn="1" w:lastColumn="0" w:noHBand="0" w:noVBand="1"/>
      </w:tblPr>
      <w:tblGrid>
        <w:gridCol w:w="1030"/>
        <w:gridCol w:w="50"/>
        <w:gridCol w:w="1831"/>
        <w:gridCol w:w="767"/>
        <w:gridCol w:w="764"/>
        <w:gridCol w:w="670"/>
      </w:tblGrid>
      <w:tr w:rsidR="004028A8">
        <w:trPr>
          <w:trHeight w:val="569"/>
        </w:trPr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82" w:type="dxa"/>
            <w:gridSpan w:val="5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27" w:line="259" w:lineRule="auto"/>
              <w:ind w:left="756" w:firstLine="0"/>
              <w:jc w:val="left"/>
            </w:pPr>
            <w:r>
              <w:rPr>
                <w:sz w:val="12"/>
              </w:rPr>
              <w:t>Przedsiebiorstwo Usługowe BETKA</w:t>
            </w:r>
          </w:p>
          <w:p w:rsidR="004028A8" w:rsidRDefault="00D220D9">
            <w:pPr>
              <w:spacing w:after="0" w:line="259" w:lineRule="auto"/>
              <w:ind w:left="0" w:right="334" w:firstLine="929"/>
            </w:pPr>
            <w:r>
              <w:rPr>
                <w:sz w:val="14"/>
              </w:rPr>
              <w:t>Beota Paszkiewicz—KiIuk ul. Warmińska 31 lok2 15—553 Białystok ; tel./fax. 85 733 20 77</w:t>
            </w:r>
          </w:p>
        </w:tc>
      </w:tr>
      <w:tr w:rsidR="004028A8">
        <w:trPr>
          <w:trHeight w:val="464"/>
        </w:trPr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72" w:firstLine="0"/>
              <w:jc w:val="left"/>
            </w:pPr>
            <w:r>
              <w:rPr>
                <w:sz w:val="16"/>
              </w:rPr>
              <w:t>Temat:</w:t>
            </w:r>
          </w:p>
        </w:tc>
        <w:tc>
          <w:tcPr>
            <w:tcW w:w="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6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right="658" w:firstLine="0"/>
              <w:jc w:val="left"/>
            </w:pPr>
            <w:r>
              <w:rPr>
                <w:sz w:val="14"/>
              </w:rPr>
              <w:t>Odwodnienie sieci wodociqgowej Ď300mm w ul. Jacka Kuronia w Białymstoku</w:t>
            </w:r>
          </w:p>
        </w:tc>
        <w:tc>
          <w:tcPr>
            <w:tcW w:w="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81" w:hanging="173"/>
              <w:jc w:val="left"/>
            </w:pPr>
            <w:r>
              <w:rPr>
                <w:sz w:val="14"/>
              </w:rPr>
              <w:t xml:space="preserve">NR. RYS. </w:t>
            </w:r>
            <w:r>
              <w:rPr>
                <w:rFonts w:ascii="Times New Roman" w:eastAsia="Times New Roman" w:hAnsi="Times New Roman" w:cs="Times New Roman"/>
                <w:sz w:val="14"/>
              </w:rPr>
              <w:t>5</w:t>
            </w:r>
          </w:p>
        </w:tc>
      </w:tr>
      <w:tr w:rsidR="004028A8">
        <w:trPr>
          <w:trHeight w:val="390"/>
        </w:trPr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028A8" w:rsidRDefault="00D220D9">
            <w:pPr>
              <w:spacing w:after="0" w:line="259" w:lineRule="auto"/>
              <w:ind w:left="79" w:firstLine="0"/>
              <w:jc w:val="left"/>
            </w:pPr>
            <w:r>
              <w:rPr>
                <w:sz w:val="16"/>
              </w:rPr>
              <w:t>Inwestor:</w:t>
            </w:r>
          </w:p>
        </w:tc>
        <w:tc>
          <w:tcPr>
            <w:tcW w:w="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6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3" w:right="1543" w:hanging="7"/>
              <w:jc w:val="left"/>
            </w:pPr>
            <w:r>
              <w:rPr>
                <w:sz w:val="12"/>
              </w:rPr>
              <w:t>Wodociągi Białostockie Sp. z o.o. ul. Młynowa 52/1, 15—404 Białystok</w:t>
            </w:r>
          </w:p>
        </w:tc>
        <w:tc>
          <w:tcPr>
            <w:tcW w:w="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12" w:line="259" w:lineRule="auto"/>
              <w:ind w:left="69" w:firstLine="0"/>
              <w:jc w:val="center"/>
            </w:pPr>
            <w:r>
              <w:rPr>
                <w:sz w:val="14"/>
              </w:rPr>
              <w:t>SKALA</w:t>
            </w:r>
          </w:p>
          <w:p w:rsidR="004028A8" w:rsidRDefault="00D220D9">
            <w:pPr>
              <w:spacing w:after="0" w:line="259" w:lineRule="auto"/>
              <w:ind w:left="12" w:firstLine="0"/>
              <w:jc w:val="center"/>
            </w:pPr>
            <w:r>
              <w:rPr>
                <w:rFonts w:ascii="Times New Roman" w:eastAsia="Times New Roman" w:hAnsi="Times New Roman" w:cs="Times New Roman"/>
                <w:sz w:val="14"/>
              </w:rPr>
              <w:t>1:25</w:t>
            </w:r>
          </w:p>
        </w:tc>
      </w:tr>
      <w:tr w:rsidR="004028A8">
        <w:trPr>
          <w:trHeight w:val="310"/>
        </w:trPr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6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rPr>
                <w:sz w:val="14"/>
              </w:rPr>
              <w:t>Schemat studni odwodnieniowej Wla</w:t>
            </w:r>
          </w:p>
        </w:tc>
        <w:tc>
          <w:tcPr>
            <w:tcW w:w="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2" w:firstLine="58"/>
              <w:jc w:val="left"/>
            </w:pPr>
            <w:r>
              <w:rPr>
                <w:sz w:val="14"/>
              </w:rPr>
              <w:t>BRAN sanitarna</w:t>
            </w:r>
          </w:p>
        </w:tc>
      </w:tr>
      <w:tr w:rsidR="004028A8">
        <w:trPr>
          <w:trHeight w:val="240"/>
        </w:trPr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rPr>
                <w:sz w:val="18"/>
              </w:rPr>
              <w:t>Projektant:</w:t>
            </w:r>
          </w:p>
        </w:tc>
        <w:tc>
          <w:tcPr>
            <w:tcW w:w="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0" w:firstLine="0"/>
              <w:jc w:val="left"/>
            </w:pPr>
            <w:r>
              <w:rPr>
                <w:sz w:val="14"/>
              </w:rPr>
              <w:t>mgr inż. Bogusław Kiluk</w:t>
            </w:r>
          </w:p>
        </w:tc>
        <w:tc>
          <w:tcPr>
            <w:tcW w:w="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3" w:firstLine="0"/>
            </w:pPr>
            <w:r>
              <w:rPr>
                <w:rFonts w:ascii="Times New Roman" w:eastAsia="Times New Roman" w:hAnsi="Times New Roman" w:cs="Times New Roman"/>
                <w:sz w:val="18"/>
              </w:rPr>
              <w:t>84198/01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rPr>
                <w:sz w:val="14"/>
              </w:rPr>
              <w:t>czerwiec</w:t>
            </w:r>
          </w:p>
          <w:p w:rsidR="004028A8" w:rsidRDefault="00D220D9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Times New Roman" w:eastAsia="Times New Roman" w:hAnsi="Times New Roman" w:cs="Times New Roman"/>
                <w:sz w:val="14"/>
              </w:rPr>
              <w:t>2016</w:t>
            </w:r>
          </w:p>
        </w:tc>
      </w:tr>
      <w:tr w:rsidR="004028A8">
        <w:trPr>
          <w:trHeight w:val="249"/>
        </w:trPr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3" w:firstLine="0"/>
              <w:jc w:val="left"/>
            </w:pPr>
            <w:r>
              <w:rPr>
                <w:sz w:val="16"/>
              </w:rPr>
              <w:lastRenderedPageBreak/>
              <w:t>Współpraca:</w:t>
            </w:r>
          </w:p>
        </w:tc>
        <w:tc>
          <w:tcPr>
            <w:tcW w:w="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0" w:firstLine="0"/>
            </w:pPr>
            <w:r>
              <w:rPr>
                <w:sz w:val="14"/>
              </w:rPr>
              <w:t>mgr in2. Daniel Normantowicz</w:t>
            </w:r>
          </w:p>
        </w:tc>
        <w:tc>
          <w:tcPr>
            <w:tcW w:w="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tbl>
      <w:tblPr>
        <w:tblStyle w:val="TableGrid"/>
        <w:tblpPr w:vertAnchor="text" w:tblpX="5750" w:tblpY="13332"/>
        <w:tblOverlap w:val="never"/>
        <w:tblW w:w="4949" w:type="dxa"/>
        <w:tblInd w:w="0" w:type="dxa"/>
        <w:tblCellMar>
          <w:top w:w="10" w:type="dxa"/>
          <w:left w:w="32" w:type="dxa"/>
          <w:bottom w:w="0" w:type="dxa"/>
          <w:right w:w="32" w:type="dxa"/>
        </w:tblCellMar>
        <w:tblLook w:val="04A0" w:firstRow="1" w:lastRow="0" w:firstColumn="1" w:lastColumn="0" w:noHBand="0" w:noVBand="1"/>
      </w:tblPr>
      <w:tblGrid>
        <w:gridCol w:w="1058"/>
        <w:gridCol w:w="1769"/>
        <w:gridCol w:w="732"/>
        <w:gridCol w:w="753"/>
        <w:gridCol w:w="637"/>
      </w:tblGrid>
      <w:tr w:rsidR="004028A8">
        <w:trPr>
          <w:trHeight w:val="554"/>
        </w:trPr>
        <w:tc>
          <w:tcPr>
            <w:tcW w:w="494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965" w:right="321" w:firstLine="720"/>
            </w:pPr>
            <w:r>
              <w:rPr>
                <w:sz w:val="12"/>
              </w:rPr>
              <w:lastRenderedPageBreak/>
              <w:t>Przedsiebiorstwo Usługowe BETKA Beata Paszkiewicz—Kiluk ul. Warminska 31 lok2 15-553 Białystok ; tel./fax. 85 733 20 77</w:t>
            </w:r>
          </w:p>
        </w:tc>
      </w:tr>
      <w:tr w:rsidR="004028A8">
        <w:trPr>
          <w:trHeight w:val="446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9" w:firstLine="0"/>
              <w:jc w:val="left"/>
            </w:pPr>
            <w:r>
              <w:rPr>
                <w:sz w:val="16"/>
              </w:rPr>
              <w:t>Temat:</w:t>
            </w:r>
          </w:p>
        </w:tc>
        <w:tc>
          <w:tcPr>
            <w:tcW w:w="32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" w:right="657" w:firstLine="0"/>
              <w:jc w:val="left"/>
            </w:pPr>
            <w:r>
              <w:rPr>
                <w:sz w:val="14"/>
              </w:rPr>
              <w:t>Odwodnienie sieci wodociągowej 0300mm w ul. Jacka Kuronia w Białymstoku</w:t>
            </w:r>
          </w:p>
        </w:tc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5" w:firstLine="0"/>
              <w:jc w:val="left"/>
            </w:pPr>
            <w:r>
              <w:rPr>
                <w:sz w:val="14"/>
              </w:rPr>
              <w:t>NR. RYS.</w:t>
            </w:r>
          </w:p>
          <w:p w:rsidR="004028A8" w:rsidRDefault="00D220D9">
            <w:pPr>
              <w:spacing w:after="0" w:line="259" w:lineRule="auto"/>
              <w:ind w:left="0" w:right="26" w:firstLine="0"/>
              <w:jc w:val="center"/>
            </w:pPr>
            <w:r>
              <w:rPr>
                <w:sz w:val="16"/>
              </w:rPr>
              <w:t>6</w:t>
            </w:r>
          </w:p>
        </w:tc>
      </w:tr>
      <w:tr w:rsidR="004028A8">
        <w:trPr>
          <w:trHeight w:val="384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" w:firstLine="0"/>
              <w:jc w:val="left"/>
            </w:pPr>
            <w:r>
              <w:rPr>
                <w:sz w:val="16"/>
              </w:rPr>
              <w:t>Inwestor:</w:t>
            </w:r>
          </w:p>
        </w:tc>
        <w:tc>
          <w:tcPr>
            <w:tcW w:w="32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" w:right="1499" w:hanging="7"/>
              <w:jc w:val="left"/>
            </w:pPr>
            <w:r>
              <w:rPr>
                <w:sz w:val="12"/>
              </w:rPr>
              <w:t xml:space="preserve">Wodociqgi </w:t>
            </w:r>
            <w:r>
              <w:rPr>
                <w:sz w:val="12"/>
              </w:rPr>
              <w:tab/>
              <w:t>Sp. z o.o. ul. Młynowa 52/1, 15—404 Białystok</w:t>
            </w:r>
          </w:p>
        </w:tc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302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32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left"/>
            </w:pPr>
            <w:r>
              <w:rPr>
                <w:sz w:val="14"/>
              </w:rPr>
              <w:t>Schemat studni odwodnieniowej Wl</w:t>
            </w:r>
          </w:p>
        </w:tc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6" w:firstLine="58"/>
              <w:jc w:val="left"/>
            </w:pPr>
            <w:r>
              <w:rPr>
                <w:sz w:val="14"/>
              </w:rPr>
              <w:t>BRAN sanitarna</w:t>
            </w:r>
          </w:p>
        </w:tc>
      </w:tr>
      <w:tr w:rsidR="004028A8">
        <w:trPr>
          <w:trHeight w:val="235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9" w:firstLine="0"/>
              <w:jc w:val="left"/>
            </w:pPr>
            <w:r>
              <w:rPr>
                <w:sz w:val="18"/>
              </w:rPr>
              <w:lastRenderedPageBreak/>
              <w:t>Projektant: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left"/>
            </w:pPr>
            <w:r>
              <w:rPr>
                <w:sz w:val="14"/>
              </w:rPr>
              <w:t>mgr inż. Bogusław Kiluk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6" w:firstLine="0"/>
              <w:jc w:val="left"/>
            </w:pPr>
            <w:r>
              <w:rPr>
                <w:sz w:val="14"/>
              </w:rPr>
              <w:t>BW 198/01</w:t>
            </w:r>
          </w:p>
        </w:tc>
        <w:tc>
          <w:tcPr>
            <w:tcW w:w="7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  <w:jc w:val="left"/>
            </w:pPr>
            <w:r>
              <w:rPr>
                <w:sz w:val="12"/>
              </w:rPr>
              <w:t>czerwiec</w:t>
            </w:r>
          </w:p>
          <w:p w:rsidR="004028A8" w:rsidRDefault="00D220D9">
            <w:pPr>
              <w:spacing w:after="0" w:line="259" w:lineRule="auto"/>
              <w:ind w:left="0" w:right="19" w:firstLine="0"/>
              <w:jc w:val="center"/>
            </w:pPr>
            <w:r>
              <w:rPr>
                <w:sz w:val="14"/>
              </w:rPr>
              <w:t>2016</w:t>
            </w:r>
          </w:p>
        </w:tc>
      </w:tr>
      <w:tr w:rsidR="004028A8">
        <w:trPr>
          <w:trHeight w:val="238"/>
        </w:trPr>
        <w:tc>
          <w:tcPr>
            <w:tcW w:w="1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9" w:firstLine="0"/>
              <w:jc w:val="left"/>
            </w:pPr>
            <w:r>
              <w:rPr>
                <w:sz w:val="16"/>
              </w:rPr>
              <w:t>Współpraca:</w:t>
            </w:r>
          </w:p>
        </w:tc>
        <w:tc>
          <w:tcPr>
            <w:tcW w:w="17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2" w:firstLine="0"/>
            </w:pPr>
            <w:r>
              <w:rPr>
                <w:sz w:val="14"/>
              </w:rPr>
              <w:t>mgr inż. Daniel Normantowicz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D220D9">
      <w:pPr>
        <w:spacing w:after="0" w:line="259" w:lineRule="auto"/>
        <w:ind w:left="-569" w:right="94" w:firstLine="0"/>
        <w:jc w:val="left"/>
      </w:pPr>
      <w:r>
        <w:rPr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-214883</wp:posOffset>
                </wp:positionH>
                <wp:positionV relativeFrom="paragraph">
                  <wp:posOffset>0</wp:posOffset>
                </wp:positionV>
                <wp:extent cx="6935724" cy="10053828"/>
                <wp:effectExtent l="0" t="0" r="0" b="0"/>
                <wp:wrapSquare wrapText="bothSides"/>
                <wp:docPr id="119057" name="Group 1190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5724" cy="10053828"/>
                          <a:chOff x="0" y="0"/>
                          <a:chExt cx="6935724" cy="10053828"/>
                        </a:xfrm>
                      </wpg:grpSpPr>
                      <pic:pic xmlns:pic="http://schemas.openxmlformats.org/drawingml/2006/picture">
                        <pic:nvPicPr>
                          <pic:cNvPr id="121765" name="Picture 121765"/>
                          <pic:cNvPicPr/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0" y="64008"/>
                            <a:ext cx="6885431" cy="9989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490" name="Rectangle 43490"/>
                        <wps:cNvSpPr/>
                        <wps:spPr>
                          <a:xfrm>
                            <a:off x="3406141" y="36576"/>
                            <a:ext cx="723610" cy="218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4"/>
                                </w:rPr>
                                <w:t>141,73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01" name="Rectangle 43501"/>
                        <wps:cNvSpPr/>
                        <wps:spPr>
                          <a:xfrm>
                            <a:off x="5234941" y="0"/>
                            <a:ext cx="145938" cy="115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la.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02" name="Rectangle 43502"/>
                        <wps:cNvSpPr/>
                        <wps:spPr>
                          <a:xfrm>
                            <a:off x="5344669" y="13716"/>
                            <a:ext cx="449976" cy="91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 xml:space="preserve">Podsypka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03" name="Rectangle 43503"/>
                        <wps:cNvSpPr/>
                        <wps:spPr>
                          <a:xfrm>
                            <a:off x="5682996" y="18288"/>
                            <a:ext cx="407411" cy="91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piaskowa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04" name="Rectangle 43504"/>
                        <wps:cNvSpPr/>
                        <wps:spPr>
                          <a:xfrm>
                            <a:off x="5989320" y="18288"/>
                            <a:ext cx="139858" cy="91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gr.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05" name="Rectangle 43505"/>
                        <wps:cNvSpPr/>
                        <wps:spPr>
                          <a:xfrm>
                            <a:off x="6094477" y="18288"/>
                            <a:ext cx="121614" cy="851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10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06" name="Rectangle 43506"/>
                        <wps:cNvSpPr/>
                        <wps:spPr>
                          <a:xfrm>
                            <a:off x="6185916" y="18288"/>
                            <a:ext cx="109455" cy="851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cm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04" name="Rectangle 43604"/>
                        <wps:cNvSpPr/>
                        <wps:spPr>
                          <a:xfrm>
                            <a:off x="6624828" y="2048256"/>
                            <a:ext cx="364845" cy="91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0"/>
                                </w:rPr>
                                <w:t>betonowe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52" name="Rectangle 43652"/>
                        <wps:cNvSpPr/>
                        <wps:spPr>
                          <a:xfrm>
                            <a:off x="6784848" y="3150108"/>
                            <a:ext cx="200665" cy="115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>5%.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9057" style="width:546.12pt;height:791.64pt;position:absolute;mso-position-horizontal-relative:text;mso-position-horizontal:absolute;margin-left:-16.92pt;mso-position-vertical-relative:text;margin-top:0pt;" coordsize="69357,100538">
                <v:shape id="Picture 121765" style="position:absolute;width:68854;height:99898;left:0;top:640;" filled="f">
                  <v:imagedata r:id="rId239"/>
                </v:shape>
                <v:rect id="Rectangle 43490" style="position:absolute;width:7236;height:2189;left:34061;top:3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34"/>
                          </w:rPr>
                          <w:t xml:space="preserve">141,73</w:t>
                        </w:r>
                      </w:p>
                    </w:txbxContent>
                  </v:textbox>
                </v:rect>
                <v:rect id="Rectangle 43501" style="position:absolute;width:1459;height:1155;left:52349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6"/>
                          </w:rPr>
                          <w:t xml:space="preserve">la. </w:t>
                        </w:r>
                      </w:p>
                    </w:txbxContent>
                  </v:textbox>
                </v:rect>
                <v:rect id="Rectangle 43502" style="position:absolute;width:4499;height:912;left:53446;top:1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4"/>
                          </w:rPr>
                          <w:t xml:space="preserve">Podsypka </w:t>
                        </w:r>
                      </w:p>
                    </w:txbxContent>
                  </v:textbox>
                </v:rect>
                <v:rect id="Rectangle 43503" style="position:absolute;width:4074;height:912;left:56829;top:1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2"/>
                          </w:rPr>
                          <w:t xml:space="preserve">piaskowa </w:t>
                        </w:r>
                      </w:p>
                    </w:txbxContent>
                  </v:textbox>
                </v:rect>
                <v:rect id="Rectangle 43504" style="position:absolute;width:1398;height:912;left:59893;top:1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2"/>
                          </w:rPr>
                          <w:t xml:space="preserve">gr. </w:t>
                        </w:r>
                      </w:p>
                    </w:txbxContent>
                  </v:textbox>
                </v:rect>
                <v:rect id="Rectangle 43505" style="position:absolute;width:1216;height:851;left:60944;top:1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2"/>
                          </w:rPr>
                          <w:t xml:space="preserve">10 </w:t>
                        </w:r>
                      </w:p>
                    </w:txbxContent>
                  </v:textbox>
                </v:rect>
                <v:rect id="Rectangle 43506" style="position:absolute;width:1094;height:851;left:61859;top:1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2"/>
                          </w:rPr>
                          <w:t xml:space="preserve">cm</w:t>
                        </w:r>
                      </w:p>
                    </w:txbxContent>
                  </v:textbox>
                </v:rect>
                <v:rect id="Rectangle 43604" style="position:absolute;width:3648;height:912;left:66248;top:204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0"/>
                          </w:rPr>
                          <w:t xml:space="preserve">betonowe</w:t>
                        </w:r>
                      </w:p>
                    </w:txbxContent>
                  </v:textbox>
                </v:rect>
                <v:rect id="Rectangle 43652" style="position:absolute;width:2006;height:1155;left:67848;top:315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6"/>
                          </w:rPr>
                          <w:t xml:space="preserve">5%.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br w:type="page"/>
      </w:r>
    </w:p>
    <w:p w:rsidR="004028A8" w:rsidRDefault="00D220D9">
      <w:pPr>
        <w:spacing w:after="3917" w:line="259" w:lineRule="auto"/>
        <w:ind w:left="7517" w:firstLine="0"/>
        <w:jc w:val="left"/>
      </w:pPr>
      <w:r>
        <w:rPr>
          <w:noProof/>
        </w:rPr>
        <w:lastRenderedPageBreak/>
        <w:drawing>
          <wp:inline distT="0" distB="0" distL="0" distR="0">
            <wp:extent cx="1700783" cy="132588"/>
            <wp:effectExtent l="0" t="0" r="0" b="0"/>
            <wp:docPr id="121766" name="Picture 121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66" name="Picture 121766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700783" cy="132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D220D9">
      <w:pPr>
        <w:spacing w:after="796" w:line="259" w:lineRule="auto"/>
        <w:ind w:left="1231" w:firstLine="0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545835" cy="3058669"/>
                <wp:effectExtent l="0" t="0" r="0" b="0"/>
                <wp:docPr id="119363" name="Group 1193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5835" cy="3058669"/>
                          <a:chOff x="0" y="0"/>
                          <a:chExt cx="5545835" cy="3058669"/>
                        </a:xfrm>
                      </wpg:grpSpPr>
                      <pic:pic xmlns:pic="http://schemas.openxmlformats.org/drawingml/2006/picture">
                        <pic:nvPicPr>
                          <pic:cNvPr id="121768" name="Picture 121768"/>
                          <pic:cNvPicPr/>
                        </pic:nvPicPr>
                        <pic:blipFill>
                          <a:blip r:embed="rId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5835" cy="2862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601" name="Rectangle 50601"/>
                        <wps:cNvSpPr/>
                        <wps:spPr>
                          <a:xfrm>
                            <a:off x="3195828" y="2875788"/>
                            <a:ext cx="293261" cy="243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np.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602" name="Rectangle 50602"/>
                        <wps:cNvSpPr/>
                        <wps:spPr>
                          <a:xfrm>
                            <a:off x="3474720" y="2871216"/>
                            <a:ext cx="559430" cy="2432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Integra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9363" style="width:436.68pt;height:240.84pt;mso-position-horizontal-relative:char;mso-position-vertical-relative:line" coordsize="55458,30586">
                <v:shape id="Picture 121768" style="position:absolute;width:55458;height:28620;left:0;top:0;" filled="f">
                  <v:imagedata r:id="rId242"/>
                </v:shape>
                <v:rect id="Rectangle 50601" style="position:absolute;width:2932;height:2432;left:31958;top:287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24"/>
                          </w:rPr>
                          <w:t xml:space="preserve">np. </w:t>
                        </w:r>
                      </w:p>
                    </w:txbxContent>
                  </v:textbox>
                </v:rect>
                <v:rect id="Rectangle 50602" style="position:absolute;width:5594;height:2432;left:34747;top:287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24"/>
                          </w:rPr>
                          <w:t xml:space="preserve">Integra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tbl>
      <w:tblPr>
        <w:tblStyle w:val="TableGrid"/>
        <w:tblW w:w="6403" w:type="dxa"/>
        <w:tblInd w:w="1918" w:type="dxa"/>
        <w:tblCellMar>
          <w:top w:w="31" w:type="dxa"/>
          <w:left w:w="0" w:type="dxa"/>
          <w:bottom w:w="0" w:type="dxa"/>
          <w:right w:w="39" w:type="dxa"/>
        </w:tblCellMar>
        <w:tblLook w:val="04A0" w:firstRow="1" w:lastRow="0" w:firstColumn="1" w:lastColumn="0" w:noHBand="0" w:noVBand="1"/>
      </w:tblPr>
      <w:tblGrid>
        <w:gridCol w:w="1385"/>
        <w:gridCol w:w="839"/>
        <w:gridCol w:w="381"/>
        <w:gridCol w:w="519"/>
        <w:gridCol w:w="76"/>
        <w:gridCol w:w="1129"/>
        <w:gridCol w:w="559"/>
        <w:gridCol w:w="36"/>
        <w:gridCol w:w="699"/>
        <w:gridCol w:w="422"/>
        <w:gridCol w:w="668"/>
      </w:tblGrid>
      <w:tr w:rsidR="004028A8">
        <w:trPr>
          <w:gridAfter w:val="3"/>
          <w:wAfter w:w="2169" w:type="dxa"/>
          <w:trHeight w:val="403"/>
        </w:trPr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98" w:firstLine="0"/>
              <w:jc w:val="left"/>
            </w:pPr>
            <w:r>
              <w:rPr>
                <w:sz w:val="24"/>
              </w:rPr>
              <w:t>rura przewodowc</w:t>
            </w:r>
          </w:p>
        </w:tc>
        <w:tc>
          <w:tcPr>
            <w:tcW w:w="20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27" w:firstLine="0"/>
              <w:jc w:val="left"/>
            </w:pPr>
            <w:r>
              <w:rPr>
                <w:sz w:val="24"/>
              </w:rPr>
              <w:t>średnica otworu D</w:t>
            </w:r>
          </w:p>
        </w:tc>
        <w:tc>
          <w:tcPr>
            <w:tcW w:w="18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130" w:firstLine="0"/>
              <w:jc w:val="left"/>
            </w:pPr>
            <w:r>
              <w:t>typ fcńcucha/il.</w:t>
            </w:r>
          </w:p>
        </w:tc>
        <w:tc>
          <w:tcPr>
            <w:tcW w:w="59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firstLine="0"/>
            </w:pPr>
            <w:r>
              <w:rPr>
                <w:sz w:val="22"/>
              </w:rPr>
              <w:t>ogniw</w:t>
            </w:r>
          </w:p>
        </w:tc>
      </w:tr>
      <w:tr w:rsidR="004028A8">
        <w:trPr>
          <w:gridAfter w:val="3"/>
          <w:wAfter w:w="2169" w:type="dxa"/>
          <w:trHeight w:val="396"/>
        </w:trPr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9" w:firstLine="0"/>
              <w:jc w:val="center"/>
            </w:pPr>
            <w:r>
              <w:rPr>
                <w:sz w:val="30"/>
              </w:rPr>
              <w:t>dl lO PE</w:t>
            </w:r>
          </w:p>
        </w:tc>
        <w:tc>
          <w:tcPr>
            <w:tcW w:w="20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08" w:firstLine="0"/>
              <w:jc w:val="center"/>
            </w:pPr>
            <w:r>
              <w:rPr>
                <w:sz w:val="24"/>
              </w:rPr>
              <w:t>162 mm</w:t>
            </w:r>
          </w:p>
        </w:tc>
        <w:tc>
          <w:tcPr>
            <w:tcW w:w="18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31" w:firstLine="0"/>
              <w:jc w:val="center"/>
            </w:pPr>
            <w:r>
              <w:rPr>
                <w:sz w:val="22"/>
              </w:rPr>
              <w:t>tu-4/9</w:t>
            </w:r>
          </w:p>
        </w:tc>
        <w:tc>
          <w:tcPr>
            <w:tcW w:w="59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gridAfter w:val="3"/>
          <w:wAfter w:w="2169" w:type="dxa"/>
          <w:trHeight w:val="396"/>
        </w:trPr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6" w:firstLine="0"/>
              <w:jc w:val="center"/>
            </w:pPr>
            <w:r>
              <w:t>d225 PE</w:t>
            </w:r>
          </w:p>
        </w:tc>
        <w:tc>
          <w:tcPr>
            <w:tcW w:w="20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86" w:firstLine="0"/>
              <w:jc w:val="center"/>
            </w:pPr>
            <w:r>
              <w:t>300 mm</w:t>
            </w:r>
          </w:p>
        </w:tc>
        <w:tc>
          <w:tcPr>
            <w:tcW w:w="18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139" w:firstLine="0"/>
              <w:jc w:val="center"/>
            </w:pPr>
            <w:r>
              <w:rPr>
                <w:sz w:val="22"/>
              </w:rPr>
              <w:t>tu-5/15</w:t>
            </w:r>
          </w:p>
        </w:tc>
        <w:tc>
          <w:tcPr>
            <w:tcW w:w="59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blPrEx>
          <w:tblCellMar>
            <w:top w:w="0" w:type="dxa"/>
            <w:right w:w="37" w:type="dxa"/>
          </w:tblCellMar>
        </w:tblPrEx>
        <w:trPr>
          <w:gridBefore w:val="2"/>
          <w:wBefore w:w="3429" w:type="dxa"/>
          <w:trHeight w:val="579"/>
        </w:trPr>
        <w:tc>
          <w:tcPr>
            <w:tcW w:w="10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133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417" w:firstLine="770"/>
            </w:pPr>
            <w:r>
              <w:rPr>
                <w:sz w:val="12"/>
              </w:rPr>
              <w:t>Przedsiebiorstwo Usługowe BETKA Beata Paszkiewicz—Kiluk ul. Warmińsko 31 lok2 15—553 Bi$stok ; tel./fax. 85 733 20 77</w:t>
            </w:r>
          </w:p>
        </w:tc>
      </w:tr>
      <w:tr w:rsidR="004028A8">
        <w:tblPrEx>
          <w:tblCellMar>
            <w:top w:w="0" w:type="dxa"/>
            <w:right w:w="37" w:type="dxa"/>
          </w:tblCellMar>
        </w:tblPrEx>
        <w:trPr>
          <w:gridBefore w:val="2"/>
          <w:wBefore w:w="3429" w:type="dxa"/>
          <w:trHeight w:val="464"/>
        </w:trPr>
        <w:tc>
          <w:tcPr>
            <w:tcW w:w="10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8"/>
              </w:rPr>
              <w:t>Temat:</w:t>
            </w:r>
          </w:p>
        </w:tc>
        <w:tc>
          <w:tcPr>
            <w:tcW w:w="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84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right="702" w:firstLine="0"/>
              <w:jc w:val="left"/>
            </w:pPr>
            <w:r>
              <w:rPr>
                <w:sz w:val="14"/>
              </w:rPr>
              <w:t>Odwodnienie sieci wodociqgowej ę300mm w ul. Jacka Kuronia w Białymstoku</w:t>
            </w:r>
          </w:p>
        </w:tc>
        <w:tc>
          <w:tcPr>
            <w:tcW w:w="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9" w:firstLine="0"/>
              <w:jc w:val="left"/>
            </w:pPr>
            <w:r>
              <w:rPr>
                <w:sz w:val="16"/>
              </w:rPr>
              <w:t>NR. RYS.</w:t>
            </w:r>
          </w:p>
          <w:p w:rsidR="004028A8" w:rsidRDefault="00D220D9">
            <w:pPr>
              <w:spacing w:after="0" w:line="259" w:lineRule="auto"/>
              <w:ind w:left="25" w:firstLine="0"/>
              <w:jc w:val="center"/>
            </w:pPr>
            <w:r>
              <w:rPr>
                <w:sz w:val="18"/>
              </w:rPr>
              <w:t>7</w:t>
            </w:r>
          </w:p>
        </w:tc>
      </w:tr>
      <w:tr w:rsidR="004028A8">
        <w:tblPrEx>
          <w:tblCellMar>
            <w:top w:w="0" w:type="dxa"/>
            <w:right w:w="37" w:type="dxa"/>
          </w:tblCellMar>
        </w:tblPrEx>
        <w:trPr>
          <w:gridBefore w:val="2"/>
          <w:wBefore w:w="3429" w:type="dxa"/>
          <w:trHeight w:val="400"/>
        </w:trPr>
        <w:tc>
          <w:tcPr>
            <w:tcW w:w="10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028A8" w:rsidRDefault="00D220D9">
            <w:pPr>
              <w:spacing w:after="0" w:line="259" w:lineRule="auto"/>
              <w:ind w:left="60" w:firstLine="0"/>
              <w:jc w:val="left"/>
            </w:pPr>
            <w:r>
              <w:rPr>
                <w:sz w:val="16"/>
              </w:rPr>
              <w:t>Inwestor:</w:t>
            </w:r>
          </w:p>
        </w:tc>
        <w:tc>
          <w:tcPr>
            <w:tcW w:w="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84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1" w:right="1587" w:hanging="7"/>
              <w:jc w:val="left"/>
            </w:pPr>
            <w:r>
              <w:rPr>
                <w:sz w:val="12"/>
              </w:rPr>
              <w:t>Wodociągi Białostockie Sp. z o.o. ul. Miynowa 52/1, 15—404 Białystok</w:t>
            </w:r>
          </w:p>
        </w:tc>
        <w:tc>
          <w:tcPr>
            <w:tcW w:w="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6" w:firstLine="0"/>
              <w:jc w:val="center"/>
            </w:pPr>
            <w:r>
              <w:rPr>
                <w:sz w:val="16"/>
              </w:rPr>
              <w:t>SKALA</w:t>
            </w:r>
          </w:p>
        </w:tc>
      </w:tr>
      <w:tr w:rsidR="004028A8">
        <w:tblPrEx>
          <w:tblCellMar>
            <w:top w:w="0" w:type="dxa"/>
            <w:right w:w="37" w:type="dxa"/>
          </w:tblCellMar>
        </w:tblPrEx>
        <w:trPr>
          <w:gridBefore w:val="2"/>
          <w:wBefore w:w="3429" w:type="dxa"/>
          <w:trHeight w:val="314"/>
        </w:trPr>
        <w:tc>
          <w:tcPr>
            <w:tcW w:w="10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39" w:firstLine="0"/>
              <w:jc w:val="left"/>
            </w:pPr>
            <w:r>
              <w:rPr>
                <w:sz w:val="14"/>
              </w:rPr>
              <w:t>Nazwa rys.</w:t>
            </w:r>
          </w:p>
        </w:tc>
        <w:tc>
          <w:tcPr>
            <w:tcW w:w="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84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4"/>
              </w:rPr>
              <w:t>Schemat uszczelnienia kanału w studni betonowe</w:t>
            </w:r>
          </w:p>
        </w:tc>
        <w:tc>
          <w:tcPr>
            <w:tcW w:w="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18" w:firstLine="0"/>
              <w:jc w:val="left"/>
            </w:pPr>
            <w:r>
              <w:rPr>
                <w:sz w:val="14"/>
              </w:rPr>
              <w:t>BRAN2A:</w:t>
            </w:r>
          </w:p>
          <w:p w:rsidR="004028A8" w:rsidRDefault="00D220D9">
            <w:pPr>
              <w:spacing w:after="0" w:line="259" w:lineRule="auto"/>
              <w:ind w:left="60" w:firstLine="0"/>
              <w:jc w:val="left"/>
            </w:pPr>
            <w:r>
              <w:rPr>
                <w:sz w:val="14"/>
              </w:rPr>
              <w:t>sanitarno</w:t>
            </w:r>
          </w:p>
        </w:tc>
      </w:tr>
      <w:tr w:rsidR="004028A8">
        <w:tblPrEx>
          <w:tblCellMar>
            <w:top w:w="0" w:type="dxa"/>
            <w:right w:w="37" w:type="dxa"/>
          </w:tblCellMar>
        </w:tblPrEx>
        <w:trPr>
          <w:gridBefore w:val="2"/>
          <w:wBefore w:w="3429" w:type="dxa"/>
          <w:trHeight w:val="245"/>
        </w:trPr>
        <w:tc>
          <w:tcPr>
            <w:tcW w:w="10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39" w:firstLine="0"/>
              <w:jc w:val="left"/>
            </w:pPr>
            <w:r>
              <w:rPr>
                <w:sz w:val="18"/>
              </w:rPr>
              <w:t>Projektant:</w:t>
            </w:r>
          </w:p>
        </w:tc>
        <w:tc>
          <w:tcPr>
            <w:tcW w:w="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" w:firstLine="0"/>
              <w:jc w:val="left"/>
            </w:pPr>
            <w:r>
              <w:rPr>
                <w:sz w:val="16"/>
              </w:rPr>
              <w:t>mgr inż. Bogusław Kiluk</w:t>
            </w:r>
          </w:p>
        </w:tc>
        <w:tc>
          <w:tcPr>
            <w:tcW w:w="76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2" w:firstLine="0"/>
            </w:pPr>
            <w:r>
              <w:rPr>
                <w:sz w:val="16"/>
              </w:rPr>
              <w:t xml:space="preserve">BŁ/198/Ol </w:t>
            </w: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13" w:firstLine="0"/>
              <w:jc w:val="left"/>
            </w:pPr>
            <w:r>
              <w:rPr>
                <w:sz w:val="22"/>
              </w:rPr>
              <w:t>/ //</w:t>
            </w:r>
          </w:p>
        </w:tc>
        <w:tc>
          <w:tcPr>
            <w:tcW w:w="6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4"/>
              </w:rPr>
              <w:t>czerwiec</w:t>
            </w:r>
          </w:p>
          <w:p w:rsidR="004028A8" w:rsidRDefault="00D220D9">
            <w:pPr>
              <w:spacing w:after="0" w:line="259" w:lineRule="auto"/>
              <w:ind w:left="168" w:firstLine="0"/>
              <w:jc w:val="left"/>
            </w:pPr>
            <w:r>
              <w:rPr>
                <w:sz w:val="14"/>
              </w:rPr>
              <w:t>2016</w:t>
            </w:r>
          </w:p>
        </w:tc>
      </w:tr>
      <w:tr w:rsidR="004028A8">
        <w:tblPrEx>
          <w:tblCellMar>
            <w:top w:w="0" w:type="dxa"/>
            <w:right w:w="37" w:type="dxa"/>
          </w:tblCellMar>
        </w:tblPrEx>
        <w:trPr>
          <w:gridBefore w:val="2"/>
          <w:wBefore w:w="3429" w:type="dxa"/>
          <w:trHeight w:val="248"/>
        </w:trPr>
        <w:tc>
          <w:tcPr>
            <w:tcW w:w="10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6"/>
              </w:rPr>
              <w:t>Współpraca:</w:t>
            </w:r>
          </w:p>
        </w:tc>
        <w:tc>
          <w:tcPr>
            <w:tcW w:w="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9" w:firstLine="0"/>
              <w:jc w:val="left"/>
            </w:pPr>
            <w:r>
              <w:rPr>
                <w:sz w:val="14"/>
              </w:rPr>
              <w:t>mgr inż. Daniel Normantowicz</w:t>
            </w:r>
          </w:p>
        </w:tc>
        <w:tc>
          <w:tcPr>
            <w:tcW w:w="76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D220D9">
      <w:pPr>
        <w:spacing w:after="1498" w:line="259" w:lineRule="auto"/>
        <w:ind w:left="2354" w:firstLine="0"/>
        <w:jc w:val="left"/>
      </w:pPr>
      <w:r>
        <w:rPr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3442716" cy="5568696"/>
                <wp:effectExtent l="0" t="0" r="0" b="0"/>
                <wp:docPr id="119929" name="Group 1199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2716" cy="5568696"/>
                          <a:chOff x="0" y="0"/>
                          <a:chExt cx="3442716" cy="5568696"/>
                        </a:xfrm>
                      </wpg:grpSpPr>
                      <pic:pic xmlns:pic="http://schemas.openxmlformats.org/drawingml/2006/picture">
                        <pic:nvPicPr>
                          <pic:cNvPr id="121769" name="Picture 121769"/>
                          <pic:cNvPicPr/>
                        </pic:nvPicPr>
                        <pic:blipFill>
                          <a:blip r:embed="rId243"/>
                          <a:stretch>
                            <a:fillRect/>
                          </a:stretch>
                        </pic:blipFill>
                        <pic:spPr>
                          <a:xfrm>
                            <a:off x="0" y="77724"/>
                            <a:ext cx="3442716" cy="54909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874" name="Rectangle 53874"/>
                        <wps:cNvSpPr/>
                        <wps:spPr>
                          <a:xfrm>
                            <a:off x="1993392" y="0"/>
                            <a:ext cx="443895" cy="127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400mm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9929" style="width:271.08pt;height:438.48pt;mso-position-horizontal-relative:char;mso-position-vertical-relative:line" coordsize="34427,55686">
                <v:shape id="Picture 121769" style="position:absolute;width:34427;height:54909;left:0;top:777;" filled="f">
                  <v:imagedata r:id="rId244"/>
                </v:shape>
                <v:rect id="Rectangle 53874" style="position:absolute;width:4438;height:1276;left:19933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8"/>
                          </w:rPr>
                          <w:t xml:space="preserve">400mm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tbl>
      <w:tblPr>
        <w:tblStyle w:val="TableGrid"/>
        <w:tblW w:w="5191" w:type="dxa"/>
        <w:tblInd w:w="5361" w:type="dxa"/>
        <w:tblCellMar>
          <w:top w:w="0" w:type="dxa"/>
          <w:left w:w="0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996"/>
        <w:gridCol w:w="98"/>
        <w:gridCol w:w="1879"/>
        <w:gridCol w:w="756"/>
        <w:gridCol w:w="778"/>
        <w:gridCol w:w="684"/>
      </w:tblGrid>
      <w:tr w:rsidR="004028A8">
        <w:trPr>
          <w:trHeight w:val="580"/>
        </w:trPr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11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18" w:line="259" w:lineRule="auto"/>
              <w:ind w:left="799" w:firstLine="0"/>
              <w:jc w:val="left"/>
            </w:pPr>
            <w:r>
              <w:rPr>
                <w:sz w:val="12"/>
              </w:rPr>
              <w:t>przedsiebiorstwo Usługowe BETKA</w:t>
            </w:r>
          </w:p>
          <w:p w:rsidR="004028A8" w:rsidRDefault="00D220D9">
            <w:pPr>
              <w:spacing w:after="0" w:line="259" w:lineRule="auto"/>
              <w:ind w:left="0" w:right="684" w:firstLine="972"/>
              <w:jc w:val="left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640080</wp:posOffset>
                      </wp:positionH>
                      <wp:positionV relativeFrom="paragraph">
                        <wp:posOffset>4573</wp:posOffset>
                      </wp:positionV>
                      <wp:extent cx="713232" cy="192023"/>
                      <wp:effectExtent l="0" t="0" r="0" b="0"/>
                      <wp:wrapSquare wrapText="bothSides"/>
                      <wp:docPr id="119591" name="Group 1195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13232" cy="192023"/>
                                <a:chOff x="0" y="0"/>
                                <a:chExt cx="713232" cy="19202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1770" name="Picture 121770"/>
                                <pic:cNvPicPr/>
                              </pic:nvPicPr>
                              <pic:blipFill>
                                <a:blip r:embed="rId2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4592" y="0"/>
                                  <a:ext cx="548640" cy="1737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3892" name="Rectangle 53892"/>
                              <wps:cNvSpPr/>
                              <wps:spPr>
                                <a:xfrm>
                                  <a:off x="0" y="100583"/>
                                  <a:ext cx="279715" cy="1216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sz w:val="12"/>
                                      </w:rPr>
                                      <w:t xml:space="preserve">15-553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3893" name="Rectangle 53893"/>
                              <wps:cNvSpPr/>
                              <wps:spPr>
                                <a:xfrm>
                                  <a:off x="210312" y="100583"/>
                                  <a:ext cx="364846" cy="1216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sz w:val="12"/>
                                      </w:rPr>
                                      <w:t xml:space="preserve">Białystok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3894" name="Rectangle 53894"/>
                              <wps:cNvSpPr/>
                              <wps:spPr>
                                <a:xfrm>
                                  <a:off x="484632" y="100583"/>
                                  <a:ext cx="73652" cy="1216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 xml:space="preserve">;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19591" style="width:56.16pt;height:15.1199pt;position:absolute;mso-position-horizontal-relative:text;mso-position-horizontal:absolute;margin-left:50.4pt;mso-position-vertical-relative:text;margin-top:0.360046pt;" coordsize="7132,1920">
                      <v:shape id="Picture 121770" style="position:absolute;width:5486;height:1737;left:1645;top:0;" filled="f">
                        <v:imagedata r:id="rId246"/>
                      </v:shape>
                      <v:rect id="Rectangle 53892" style="position:absolute;width:2797;height:1216;left:0;top:100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sz w:val="12"/>
                                </w:rPr>
                                <w:t xml:space="preserve">15-553 </w:t>
                              </w:r>
                            </w:p>
                          </w:txbxContent>
                        </v:textbox>
                      </v:rect>
                      <v:rect id="Rectangle 53893" style="position:absolute;width:3648;height:1216;left:2103;top:100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sz w:val="12"/>
                                </w:rPr>
                                <w:t xml:space="preserve">Białystok </w:t>
                              </w:r>
                            </w:p>
                          </w:txbxContent>
                        </v:textbox>
                      </v:rect>
                      <v:rect id="Rectangle 53894" style="position:absolute;width:736;height:1216;left:4846;top:100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sz w:val="16"/>
                                </w:rPr>
                                <w:t xml:space="preserve">; </w:t>
                              </w:r>
                            </w:p>
                          </w:txbxContent>
                        </v:textbox>
                      </v:rect>
                      <w10:wrap type="square"/>
                    </v:group>
                  </w:pict>
                </mc:Fallback>
              </mc:AlternateContent>
            </w:r>
            <w:r>
              <w:rPr>
                <w:sz w:val="12"/>
              </w:rPr>
              <w:t>%ata ul. Warmińska 31 857332077</w:t>
            </w:r>
          </w:p>
        </w:tc>
        <w:tc>
          <w:tcPr>
            <w:tcW w:w="6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467"/>
        </w:trPr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60" w:firstLine="0"/>
              <w:jc w:val="left"/>
            </w:pPr>
            <w:r>
              <w:rPr>
                <w:sz w:val="14"/>
              </w:rPr>
              <w:t>Temat: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1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right="1030" w:firstLine="7"/>
            </w:pPr>
            <w:r>
              <w:rPr>
                <w:sz w:val="12"/>
              </w:rPr>
              <w:t>Odwodnienie sieci wodociagowej Z300mm w ul. Jacka Kuronia w Białymstoku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9" w:firstLine="0"/>
              <w:jc w:val="center"/>
            </w:pPr>
            <w:r>
              <w:rPr>
                <w:sz w:val="14"/>
              </w:rPr>
              <w:t>NR. RYS.</w:t>
            </w:r>
          </w:p>
          <w:p w:rsidR="004028A8" w:rsidRDefault="00D220D9">
            <w:pPr>
              <w:spacing w:after="0" w:line="259" w:lineRule="auto"/>
              <w:ind w:left="60" w:firstLine="0"/>
              <w:jc w:val="center"/>
            </w:pPr>
            <w:r>
              <w:rPr>
                <w:sz w:val="18"/>
              </w:rPr>
              <w:t>8</w:t>
            </w:r>
          </w:p>
        </w:tc>
      </w:tr>
      <w:tr w:rsidR="004028A8">
        <w:trPr>
          <w:trHeight w:val="333"/>
        </w:trPr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bottom"/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4"/>
              </w:rPr>
              <w:t>Inwestor: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1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39" w:right="1922" w:firstLine="0"/>
              <w:jc w:val="left"/>
            </w:pPr>
            <w:r>
              <w:rPr>
                <w:sz w:val="10"/>
              </w:rPr>
              <w:t xml:space="preserve">Wodociągi BiabstD&amp;ie Sp. z o.o. ul. </w:t>
            </w:r>
            <w:r>
              <w:rPr>
                <w:sz w:val="10"/>
              </w:rPr>
              <w:tab/>
              <w:t>52/1.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18" w:firstLine="0"/>
              <w:jc w:val="center"/>
            </w:pPr>
            <w:r>
              <w:rPr>
                <w:sz w:val="14"/>
              </w:rPr>
              <w:t>SKALA</w:t>
            </w:r>
          </w:p>
        </w:tc>
      </w:tr>
      <w:tr w:rsidR="004028A8">
        <w:trPr>
          <w:trHeight w:val="383"/>
        </w:trPr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1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028A8" w:rsidRDefault="00D220D9">
            <w:pPr>
              <w:spacing w:after="0" w:line="259" w:lineRule="auto"/>
              <w:ind w:left="60" w:firstLine="0"/>
              <w:jc w:val="left"/>
            </w:pPr>
            <w:r>
              <w:rPr>
                <w:sz w:val="16"/>
              </w:rPr>
              <w:t>Szczegół montażu skrzynki zasuw</w:t>
            </w:r>
          </w:p>
        </w:tc>
        <w:tc>
          <w:tcPr>
            <w:tcW w:w="6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7" w:firstLine="65"/>
              <w:jc w:val="left"/>
            </w:pPr>
            <w:r>
              <w:rPr>
                <w:sz w:val="12"/>
              </w:rPr>
              <w:t>BRANŻA: sanitarna</w:t>
            </w:r>
          </w:p>
        </w:tc>
      </w:tr>
      <w:tr w:rsidR="004028A8">
        <w:trPr>
          <w:trHeight w:val="249"/>
        </w:trPr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4"/>
              </w:rPr>
              <w:t>Projektant: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4"/>
              </w:rPr>
              <w:t>mgr inż. Bogusław Kiluk</w:t>
            </w:r>
          </w:p>
        </w:tc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2"/>
              </w:rPr>
              <w:t>BU198/01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15" w:line="259" w:lineRule="auto"/>
              <w:ind w:left="53" w:firstLine="0"/>
              <w:jc w:val="left"/>
            </w:pPr>
            <w:r>
              <w:rPr>
                <w:sz w:val="12"/>
              </w:rPr>
              <w:t>czerwiec</w:t>
            </w:r>
          </w:p>
          <w:p w:rsidR="004028A8" w:rsidRDefault="00D220D9">
            <w:pPr>
              <w:spacing w:after="0" w:line="259" w:lineRule="auto"/>
              <w:ind w:left="175" w:firstLine="0"/>
              <w:jc w:val="left"/>
            </w:pPr>
            <w:r>
              <w:rPr>
                <w:sz w:val="12"/>
              </w:rPr>
              <w:t>2016</w:t>
            </w:r>
          </w:p>
        </w:tc>
      </w:tr>
      <w:tr w:rsidR="004028A8">
        <w:trPr>
          <w:trHeight w:val="252"/>
        </w:trPr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4"/>
              </w:rPr>
              <w:t>Współpraca: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2"/>
              </w:rPr>
              <w:t>mgr inż. Daniel Normantowicz</w:t>
            </w:r>
          </w:p>
        </w:tc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4028A8">
      <w:pPr>
        <w:sectPr w:rsidR="004028A8">
          <w:pgSz w:w="11902" w:h="16834"/>
          <w:pgMar w:top="454" w:right="655" w:bottom="301" w:left="569" w:header="708" w:footer="708" w:gutter="0"/>
          <w:cols w:space="708"/>
        </w:sectPr>
      </w:pPr>
    </w:p>
    <w:tbl>
      <w:tblPr>
        <w:tblStyle w:val="TableGrid"/>
        <w:tblpPr w:vertAnchor="text" w:horzAnchor="margin" w:tblpX="6526" w:tblpY="288"/>
        <w:tblOverlap w:val="never"/>
        <w:tblW w:w="2877" w:type="dxa"/>
        <w:tblInd w:w="0" w:type="dxa"/>
        <w:tblCellMar>
          <w:top w:w="194" w:type="dxa"/>
          <w:left w:w="48" w:type="dxa"/>
          <w:bottom w:w="29" w:type="dxa"/>
          <w:right w:w="17" w:type="dxa"/>
        </w:tblCellMar>
        <w:tblLook w:val="04A0" w:firstRow="1" w:lastRow="0" w:firstColumn="1" w:lastColumn="0" w:noHBand="0" w:noVBand="1"/>
      </w:tblPr>
      <w:tblGrid>
        <w:gridCol w:w="1179"/>
        <w:gridCol w:w="951"/>
        <w:gridCol w:w="644"/>
        <w:gridCol w:w="1294"/>
        <w:gridCol w:w="393"/>
        <w:gridCol w:w="290"/>
      </w:tblGrid>
      <w:tr w:rsidR="004028A8">
        <w:trPr>
          <w:trHeight w:val="876"/>
        </w:trPr>
        <w:tc>
          <w:tcPr>
            <w:tcW w:w="7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1346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30"/>
              </w:rPr>
              <w:lastRenderedPageBreak/>
              <w:t>一</w:t>
            </w:r>
            <w:r>
              <w:rPr>
                <w:rFonts w:ascii="Microsoft JhengHei" w:eastAsia="Microsoft JhengHei" w:hAnsi="Microsoft JhengHei" w:cs="Microsoft JhengHei"/>
                <w:sz w:val="30"/>
              </w:rPr>
              <w:t>e</w:t>
            </w:r>
            <w:r>
              <w:rPr>
                <w:rFonts w:ascii="Microsoft JhengHei" w:eastAsia="Microsoft JhengHei" w:hAnsi="Microsoft JhengHei" w:cs="Microsoft JhengHei"/>
                <w:sz w:val="30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30"/>
              </w:rPr>
              <w:t>8 9-</w:t>
            </w:r>
          </w:p>
          <w:p w:rsidR="004028A8" w:rsidRDefault="00D220D9">
            <w:pPr>
              <w:spacing w:after="0" w:line="259" w:lineRule="auto"/>
              <w:ind w:left="1339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margin">
                        <wp:posOffset>-3483863</wp:posOffset>
                      </wp:positionH>
                      <wp:positionV relativeFrom="paragraph">
                        <wp:posOffset>0</wp:posOffset>
                      </wp:positionV>
                      <wp:extent cx="393192" cy="1737360"/>
                      <wp:effectExtent l="0" t="0" r="0" b="0"/>
                      <wp:wrapSquare wrapText="bothSides"/>
                      <wp:docPr id="120718" name="Group 1207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3192" cy="1737360"/>
                                <a:chOff x="0" y="0"/>
                                <a:chExt cx="393192" cy="17373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1773" name="Picture 121773"/>
                                <pic:cNvPicPr/>
                              </pic:nvPicPr>
                              <pic:blipFill>
                                <a:blip r:embed="rId247"/>
                                <a:stretch>
                                  <a:fillRect/>
                                </a:stretch>
                              </pic:blipFill>
                              <pic:spPr>
                                <a:xfrm rot="5399999">
                                  <a:off x="-518921" y="637794"/>
                                  <a:ext cx="1421892" cy="3749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6048" name="Rectangle 56048"/>
                              <wps:cNvSpPr/>
                              <wps:spPr>
                                <a:xfrm>
                                  <a:off x="260604" y="0"/>
                                  <a:ext cx="176342" cy="1155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16"/>
                                      </w:rPr>
                                      <w:t>LL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6049" name="Rectangle 56049"/>
                              <wps:cNvSpPr/>
                              <wps:spPr>
                                <a:xfrm>
                                  <a:off x="260604" y="306324"/>
                                  <a:ext cx="176342" cy="1216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24"/>
                                      </w:rPr>
                                      <w:t>L(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6050" name="Rectangle 56050"/>
                              <wps:cNvSpPr/>
                              <wps:spPr>
                                <a:xfrm>
                                  <a:off x="260604" y="512064"/>
                                  <a:ext cx="176342" cy="608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3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6051" name="Rectangle 56051"/>
                              <wps:cNvSpPr/>
                              <wps:spPr>
                                <a:xfrm>
                                  <a:off x="260604" y="557784"/>
                                  <a:ext cx="176342" cy="5168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20"/>
                                      </w:rPr>
                                      <w:t>一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6052" name="Rectangle 56052"/>
                              <wps:cNvSpPr/>
                              <wps:spPr>
                                <a:xfrm>
                                  <a:off x="260604" y="1143000"/>
                                  <a:ext cx="176342" cy="79049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028A8" w:rsidRDefault="00D220D9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Microsoft JhengHei" w:eastAsia="Microsoft JhengHei" w:hAnsi="Microsoft JhengHei" w:cs="Microsoft JhengHei"/>
                                        <w:sz w:val="2"/>
                                      </w:rPr>
                                      <w:t>LteFY!uueM'ln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20718" style="width:30.96pt;height:136.8pt;position:absolute;mso-position-horizontal-relative:margin;mso-position-horizontal:absolute;margin-left:-274.32pt;mso-position-vertical-relative:text;margin-top:0pt;" coordsize="3931,17373">
                      <v:shape id="Picture 121773" style="position:absolute;width:14218;height:3749;left:-5189;top:6377;rotation:90;" filled="f">
                        <v:imagedata r:id="rId248"/>
                      </v:shape>
                      <v:rect id="Rectangle 56048" style="position:absolute;width:1763;height:1155;left:2606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16"/>
                                </w:rPr>
                                <w:t xml:space="preserve">LL</w:t>
                              </w:r>
                            </w:p>
                          </w:txbxContent>
                        </v:textbox>
                      </v:rect>
                      <v:rect id="Rectangle 56049" style="position:absolute;width:1763;height:1216;left:2606;top:30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24"/>
                                </w:rPr>
                                <w:t xml:space="preserve">L(</w:t>
                              </w:r>
                            </w:p>
                          </w:txbxContent>
                        </v:textbox>
                      </v:rect>
                      <v:rect id="Rectangle 56050" style="position:absolute;width:1763;height:608;left:2606;top:512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30"/>
                                </w:rPr>
                                <w:t xml:space="preserve">0</w:t>
                              </w:r>
                            </w:p>
                          </w:txbxContent>
                        </v:textbox>
                      </v:rect>
                      <v:rect id="Rectangle 56051" style="position:absolute;width:1763;height:516;left:2606;top:557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20"/>
                                </w:rPr>
                                <w:t xml:space="preserve">一</w:t>
                              </w:r>
                            </w:p>
                          </w:txbxContent>
                        </v:textbox>
                      </v:rect>
                      <v:rect id="Rectangle 56052" style="position:absolute;width:1763;height:7904;left:2606;top:1143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Microsoft JhengHei" w:hAnsi="Microsoft JhengHei" w:eastAsia="Microsoft JhengHei" w:ascii="Microsoft JhengHei"/>
                                  <w:sz w:val="2"/>
                                </w:rPr>
                                <w:t xml:space="preserve">LteFY!uueM'ln</w:t>
                              </w:r>
                            </w:p>
                          </w:txbxContent>
                        </v:textbox>
                      </v:rect>
                      <w10:wrap type="square"/>
                    </v:group>
                  </w:pict>
                </mc:Fallback>
              </mc:AlternateContent>
            </w:r>
            <w:r>
              <w:rPr>
                <w:rFonts w:ascii="Microsoft JhengHei" w:eastAsia="Microsoft JhengHei" w:hAnsi="Microsoft JhengHei" w:cs="Microsoft JhengHei"/>
                <w:sz w:val="28"/>
              </w:rPr>
              <w:t>d</w:t>
            </w:r>
          </w:p>
        </w:tc>
        <w:tc>
          <w:tcPr>
            <w:tcW w:w="63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4028A8" w:rsidRDefault="00D220D9">
            <w:pPr>
              <w:spacing w:after="0" w:line="259" w:lineRule="auto"/>
              <w:ind w:left="28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6</w:t>
            </w:r>
          </w:p>
          <w:p w:rsidR="004028A8" w:rsidRDefault="00D220D9">
            <w:pPr>
              <w:spacing w:after="0" w:line="259" w:lineRule="auto"/>
              <w:ind w:left="0" w:right="40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12"/>
              </w:rPr>
              <w:t xml:space="preserve">• </w:t>
            </w:r>
            <w:r>
              <w:rPr>
                <w:rFonts w:ascii="Microsoft JhengHei" w:eastAsia="Microsoft JhengHei" w:hAnsi="Microsoft JhengHei" w:cs="Microsoft JhengHei"/>
                <w:sz w:val="12"/>
              </w:rPr>
              <w:t>乧</w:t>
            </w: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0" w:right="184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0"/>
              </w:rPr>
              <w:t>0</w:t>
            </w:r>
          </w:p>
        </w:tc>
        <w:tc>
          <w:tcPr>
            <w:tcW w:w="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extDirection w:val="tbRlV"/>
          </w:tcPr>
          <w:p w:rsidR="004028A8" w:rsidRDefault="00D220D9">
            <w:pPr>
              <w:spacing w:after="0" w:line="259" w:lineRule="auto"/>
              <w:ind w:left="32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4"/>
              </w:rPr>
              <w:t>S</w:t>
            </w:r>
          </w:p>
          <w:p w:rsidR="004028A8" w:rsidRDefault="00D220D9">
            <w:pPr>
              <w:spacing w:after="0" w:line="259" w:lineRule="auto"/>
              <w:ind w:left="219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0"/>
              </w:rPr>
              <w:t>」</w:t>
            </w:r>
            <w:r>
              <w:rPr>
                <w:rFonts w:ascii="Microsoft JhengHei" w:eastAsia="Microsoft JhengHei" w:hAnsi="Microsoft JhengHei" w:cs="Microsoft JhengHei"/>
                <w:sz w:val="30"/>
              </w:rPr>
              <w:t>9</w:t>
            </w:r>
          </w:p>
        </w:tc>
        <w:tc>
          <w:tcPr>
            <w:tcW w:w="62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0" w:right="199" w:firstLine="0"/>
              <w:jc w:val="center"/>
            </w:pPr>
            <w:r>
              <w:rPr>
                <w:rFonts w:ascii="Microsoft JhengHei" w:eastAsia="Microsoft JhengHei" w:hAnsi="Microsoft JhengHei" w:cs="Microsoft JhengHei"/>
                <w:sz w:val="30"/>
              </w:rPr>
              <w:t>9</w:t>
            </w:r>
          </w:p>
          <w:p w:rsidR="004028A8" w:rsidRDefault="00D220D9">
            <w:pPr>
              <w:spacing w:after="0" w:line="259" w:lineRule="auto"/>
              <w:ind w:left="0" w:firstLine="0"/>
            </w:pPr>
            <w:r>
              <w:rPr>
                <w:rFonts w:ascii="Microsoft JhengHei" w:eastAsia="Microsoft JhengHei" w:hAnsi="Microsoft JhengHei" w:cs="Microsoft JhengHei"/>
                <w:sz w:val="2"/>
              </w:rPr>
              <w:t>091hU9ZO</w:t>
            </w:r>
          </w:p>
        </w:tc>
      </w:tr>
      <w:tr w:rsidR="004028A8">
        <w:trPr>
          <w:trHeight w:val="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4028A8" w:rsidRDefault="00D220D9">
            <w:pPr>
              <w:spacing w:after="0" w:line="259" w:lineRule="auto"/>
              <w:ind w:left="0" w:right="79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 xml:space="preserve">n 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8MB…1101 e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亠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oe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「一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11M</w:t>
            </w:r>
          </w:p>
          <w:p w:rsidR="004028A8" w:rsidRDefault="00D220D9">
            <w:pPr>
              <w:spacing w:after="0" w:line="259" w:lineRule="auto"/>
              <w:ind w:left="0" w:right="94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11111000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 xml:space="preserve"> 0 80 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sa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ua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uMPO</w:t>
            </w:r>
          </w:p>
        </w:tc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2833" w:right="65" w:hanging="677"/>
              <w:jc w:val="left"/>
            </w:pPr>
            <w:r>
              <w:rPr>
                <w:rFonts w:ascii="Microsoft JhengHei" w:eastAsia="Microsoft JhengHei" w:hAnsi="Microsoft JhengHei" w:cs="Microsoft JhengHei"/>
                <w:sz w:val="8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 xml:space="preserve"> 9L'þL e 'In 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亠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8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祊霱一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9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罒一</w:t>
            </w:r>
            <w:r>
              <w:rPr>
                <w:rFonts w:ascii="Microsoft JhengHei" w:eastAsia="Microsoft JhengHei" w:hAnsi="Microsoft JhengHei" w:cs="Microsoft JhengHei"/>
                <w:sz w:val="8"/>
              </w:rPr>
              <w:t>8 M</w:t>
            </w:r>
          </w:p>
        </w:tc>
        <w:tc>
          <w:tcPr>
            <w:tcW w:w="3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center"/>
          </w:tcPr>
          <w:p w:rsidR="004028A8" w:rsidRDefault="00D220D9">
            <w:pPr>
              <w:spacing w:after="0" w:line="259" w:lineRule="auto"/>
              <w:ind w:left="0" w:right="50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一</w:t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0</w:t>
            </w:r>
            <w:r>
              <w:rPr>
                <w:noProof/>
              </w:rPr>
              <w:drawing>
                <wp:inline distT="0" distB="0" distL="0" distR="0">
                  <wp:extent cx="726948" cy="114300"/>
                  <wp:effectExtent l="0" t="0" r="0" b="0"/>
                  <wp:docPr id="121771" name="Picture 1217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771" name="Picture 121771"/>
                          <pic:cNvPicPr/>
                        </pic:nvPicPr>
                        <pic:blipFill>
                          <a:blip r:embed="rId249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726948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JhengHei" w:eastAsia="Microsoft JhengHei" w:hAnsi="Microsoft JhengHei" w:cs="Microsoft JhengHei"/>
                <w:sz w:val="4"/>
              </w:rPr>
              <w:t>letueqos</w:t>
            </w:r>
          </w:p>
        </w:tc>
        <w:tc>
          <w:tcPr>
            <w:tcW w:w="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97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432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14"/>
              </w:rPr>
              <w:t>6</w:t>
            </w:r>
            <w:r>
              <w:rPr>
                <w:rFonts w:ascii="Microsoft JhengHei" w:eastAsia="Microsoft JhengHei" w:hAnsi="Microsoft JhengHei" w:cs="Microsoft JhengHei"/>
                <w:sz w:val="14"/>
              </w:rPr>
              <w:t>一</w:t>
            </w:r>
          </w:p>
        </w:tc>
        <w:tc>
          <w:tcPr>
            <w:tcW w:w="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233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0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M n88•zuIJ6u.l</w:t>
            </w:r>
          </w:p>
        </w:tc>
        <w:tc>
          <w:tcPr>
            <w:tcW w:w="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D220D9">
            <w:pPr>
              <w:spacing w:after="0" w:line="259" w:lineRule="auto"/>
              <w:ind w:left="0" w:right="58" w:firstLine="0"/>
              <w:jc w:val="right"/>
            </w:pPr>
            <w:r>
              <w:rPr>
                <w:rFonts w:ascii="Microsoft JhengHei" w:eastAsia="Microsoft JhengHei" w:hAnsi="Microsoft JhengHei" w:cs="Microsoft JhengHei"/>
                <w:sz w:val="6"/>
              </w:rPr>
              <w:t>P!uea•zulJôu</w:t>
            </w:r>
          </w:p>
        </w:tc>
      </w:tr>
      <w:tr w:rsidR="004028A8">
        <w:trPr>
          <w:trHeight w:val="136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  <w:vAlign w:val="bottom"/>
          </w:tcPr>
          <w:p w:rsidR="004028A8" w:rsidRDefault="00D220D9">
            <w:pPr>
              <w:spacing w:after="0" w:line="259" w:lineRule="auto"/>
              <w:ind w:left="583" w:firstLine="0"/>
              <w:jc w:val="left"/>
            </w:pPr>
            <w:r>
              <w:rPr>
                <w:rFonts w:ascii="Microsoft JhengHei" w:eastAsia="Microsoft JhengHei" w:hAnsi="Microsoft JhengHei" w:cs="Microsoft JhengHei"/>
                <w:sz w:val="4"/>
              </w:rPr>
              <w:t>301SêMUl</w:t>
            </w:r>
          </w:p>
        </w:tc>
        <w:tc>
          <w:tcPr>
            <w:tcW w:w="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extDirection w:val="tbRlV"/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4028A8">
      <w:pPr>
        <w:spacing w:after="2502" w:line="259" w:lineRule="auto"/>
        <w:ind w:left="-1440" w:right="7661" w:firstLine="0"/>
        <w:jc w:val="left"/>
      </w:pPr>
    </w:p>
    <w:p w:rsidR="004028A8" w:rsidRDefault="00D220D9">
      <w:pPr>
        <w:spacing w:after="0" w:line="259" w:lineRule="auto"/>
        <w:ind w:left="-518" w:right="-202" w:firstLine="0"/>
        <w:jc w:val="left"/>
      </w:pPr>
      <w:r>
        <w:rPr>
          <w:noProof/>
        </w:rPr>
        <w:lastRenderedPageBreak/>
        <w:drawing>
          <wp:inline distT="0" distB="0" distL="0" distR="0">
            <wp:extent cx="9317736" cy="3790189"/>
            <wp:effectExtent l="0" t="0" r="0" b="0"/>
            <wp:docPr id="121774" name="Picture 121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74" name="Picture 121774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9317736" cy="3790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4028A8">
      <w:pPr>
        <w:sectPr w:rsidR="004028A8">
          <w:pgSz w:w="11902" w:h="16834"/>
          <w:pgMar w:top="1440" w:right="1058" w:bottom="1440" w:left="1440" w:header="708" w:footer="708" w:gutter="0"/>
          <w:cols w:space="708"/>
          <w:textDirection w:val="tbRl"/>
        </w:sectPr>
      </w:pPr>
    </w:p>
    <w:tbl>
      <w:tblPr>
        <w:tblStyle w:val="TableGrid"/>
        <w:tblW w:w="7020" w:type="dxa"/>
        <w:tblInd w:w="-3852" w:type="dxa"/>
        <w:tblCellMar>
          <w:top w:w="3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089"/>
        <w:gridCol w:w="3931"/>
      </w:tblGrid>
      <w:tr w:rsidR="004028A8">
        <w:trPr>
          <w:trHeight w:val="634"/>
        </w:trPr>
        <w:tc>
          <w:tcPr>
            <w:tcW w:w="3089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238" w:hanging="238"/>
              <w:jc w:val="left"/>
            </w:pPr>
            <w:r>
              <w:rPr>
                <w:sz w:val="38"/>
              </w:rPr>
              <w:lastRenderedPageBreak/>
              <w:t xml:space="preserve">Wykop szalowany </w:t>
            </w:r>
            <w:r>
              <w:rPr>
                <w:noProof/>
              </w:rPr>
              <w:drawing>
                <wp:inline distT="0" distB="0" distL="0" distR="0">
                  <wp:extent cx="118872" cy="13716"/>
                  <wp:effectExtent l="0" t="0" r="0" b="0"/>
                  <wp:docPr id="62493" name="Picture 624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93" name="Picture 62493"/>
                          <pic:cNvPicPr/>
                        </pic:nvPicPr>
                        <pic:blipFill>
                          <a:blip r:embed="rId2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72" cy="1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8"/>
              </w:rPr>
              <w:t xml:space="preserve"> grunt suchy</w:t>
            </w:r>
          </w:p>
        </w:tc>
        <w:tc>
          <w:tcPr>
            <w:tcW w:w="3931" w:type="dxa"/>
            <w:tcBorders>
              <w:top w:val="nil"/>
              <w:left w:val="nil"/>
              <w:bottom w:val="nil"/>
              <w:right w:val="nil"/>
            </w:tcBorders>
          </w:tcPr>
          <w:p w:rsidR="004028A8" w:rsidRDefault="00D220D9">
            <w:pPr>
              <w:spacing w:after="0" w:line="259" w:lineRule="auto"/>
              <w:ind w:left="1548" w:hanging="511"/>
            </w:pPr>
            <w:r>
              <w:rPr>
                <w:sz w:val="34"/>
              </w:rPr>
              <w:t>Wykop szalowany woda gruntowa</w:t>
            </w:r>
          </w:p>
        </w:tc>
      </w:tr>
    </w:tbl>
    <w:p w:rsidR="004028A8" w:rsidRDefault="00D220D9">
      <w:pPr>
        <w:pStyle w:val="Nagwek2"/>
        <w:ind w:left="0" w:right="0" w:firstLine="0"/>
        <w:jc w:val="right"/>
      </w:pPr>
      <w:r>
        <w:rPr>
          <w:sz w:val="36"/>
          <w:u w:val="none"/>
        </w:rPr>
        <w:t>odwodnienie drenażem</w:t>
      </w:r>
    </w:p>
    <w:p w:rsidR="004028A8" w:rsidRDefault="00D220D9">
      <w:pPr>
        <w:spacing w:after="0" w:line="259" w:lineRule="auto"/>
        <w:ind w:left="-4378" w:firstLine="0"/>
        <w:jc w:val="left"/>
      </w:pPr>
      <w:r>
        <w:rPr>
          <w:noProof/>
        </w:rPr>
        <w:drawing>
          <wp:inline distT="0" distB="0" distL="0" distR="0">
            <wp:extent cx="2244852" cy="3246120"/>
            <wp:effectExtent l="0" t="0" r="0" b="0"/>
            <wp:docPr id="121776" name="Picture 121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76" name="Picture 121776"/>
                    <pic:cNvPicPr/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2244852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8A8" w:rsidRDefault="004028A8">
      <w:pPr>
        <w:sectPr w:rsidR="004028A8">
          <w:pgSz w:w="11902" w:h="16834"/>
          <w:pgMar w:top="2858" w:right="1649" w:bottom="1440" w:left="6660" w:header="708" w:footer="708" w:gutter="0"/>
          <w:cols w:space="708"/>
        </w:sectPr>
      </w:pPr>
    </w:p>
    <w:p w:rsidR="004028A8" w:rsidRDefault="00D220D9">
      <w:pPr>
        <w:spacing w:after="51" w:line="259" w:lineRule="auto"/>
        <w:ind w:left="1760" w:hanging="3"/>
      </w:pPr>
      <w:r>
        <w:rPr>
          <w:sz w:val="18"/>
        </w:rPr>
        <w:lastRenderedPageBreak/>
        <w:t>185cm dla DN 800</w:t>
      </w:r>
    </w:p>
    <w:p w:rsidR="004028A8" w:rsidRDefault="00D220D9">
      <w:pPr>
        <w:spacing w:line="259" w:lineRule="auto"/>
        <w:ind w:left="1760" w:hanging="3"/>
      </w:pPr>
      <w:r>
        <w:rPr>
          <w:sz w:val="18"/>
        </w:rPr>
        <w:t>155cm dla DN 600</w:t>
      </w:r>
    </w:p>
    <w:p w:rsidR="004028A8" w:rsidRDefault="00D220D9">
      <w:pPr>
        <w:spacing w:after="0" w:line="259" w:lineRule="auto"/>
        <w:ind w:left="1750" w:firstLine="0"/>
        <w:jc w:val="left"/>
      </w:pPr>
      <w:r>
        <w:rPr>
          <w:sz w:val="18"/>
        </w:rPr>
        <w:t>140cm dla DN 500</w:t>
      </w:r>
    </w:p>
    <w:p w:rsidR="004028A8" w:rsidRDefault="00D220D9">
      <w:pPr>
        <w:spacing w:after="41" w:line="259" w:lineRule="auto"/>
        <w:ind w:left="1753" w:hanging="3"/>
      </w:pPr>
      <w:r>
        <w:rPr>
          <w:sz w:val="18"/>
        </w:rPr>
        <w:t>125cm dla DN 400</w:t>
      </w:r>
    </w:p>
    <w:p w:rsidR="004028A8" w:rsidRDefault="00D220D9">
      <w:pPr>
        <w:spacing w:line="259" w:lineRule="auto"/>
        <w:ind w:left="1753" w:hanging="3"/>
      </w:pPr>
      <w:r>
        <w:rPr>
          <w:sz w:val="18"/>
        </w:rPr>
        <w:t>11 Ccm dla DN 300</w:t>
      </w:r>
    </w:p>
    <w:p w:rsidR="004028A8" w:rsidRDefault="00D220D9">
      <w:pPr>
        <w:spacing w:line="259" w:lineRule="auto"/>
        <w:ind w:left="1745" w:hanging="3"/>
      </w:pPr>
      <w:r>
        <w:rPr>
          <w:sz w:val="18"/>
        </w:rPr>
        <w:t>105cm dla DN 250</w:t>
      </w:r>
    </w:p>
    <w:p w:rsidR="004028A8" w:rsidRDefault="00D220D9">
      <w:pPr>
        <w:spacing w:line="259" w:lineRule="auto"/>
        <w:ind w:left="1738" w:hanging="3"/>
      </w:pPr>
      <w:r>
        <w:rPr>
          <w:sz w:val="18"/>
        </w:rPr>
        <w:t xml:space="preserve">IOOcm dla DN 200 90cm dla DN 160 </w:t>
      </w:r>
      <w:r>
        <w:rPr>
          <w:noProof/>
        </w:rPr>
        <w:lastRenderedPageBreak/>
        <w:drawing>
          <wp:inline distT="0" distB="0" distL="0" distR="0">
            <wp:extent cx="2130552" cy="4014216"/>
            <wp:effectExtent l="0" t="0" r="0" b="0"/>
            <wp:docPr id="121778" name="Picture 121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78" name="Picture 121778"/>
                    <pic:cNvPicPr/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2130552" cy="4014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 xml:space="preserve">185cm </w:t>
      </w:r>
      <w:r>
        <w:rPr>
          <w:sz w:val="18"/>
        </w:rPr>
        <w:lastRenderedPageBreak/>
        <w:t>81 DN 800</w:t>
      </w:r>
    </w:p>
    <w:p w:rsidR="004028A8" w:rsidRDefault="00D220D9">
      <w:pPr>
        <w:spacing w:line="259" w:lineRule="auto"/>
        <w:ind w:left="-5" w:hanging="3"/>
      </w:pPr>
      <w:r>
        <w:rPr>
          <w:sz w:val="18"/>
        </w:rPr>
        <w:t>155cm dla DN 600</w:t>
      </w:r>
    </w:p>
    <w:p w:rsidR="004028A8" w:rsidRDefault="00D220D9">
      <w:pPr>
        <w:spacing w:line="259" w:lineRule="auto"/>
        <w:ind w:left="-5" w:hanging="3"/>
      </w:pPr>
      <w:r>
        <w:rPr>
          <w:sz w:val="18"/>
        </w:rPr>
        <w:t>140cm dla DN 500</w:t>
      </w:r>
    </w:p>
    <w:p w:rsidR="004028A8" w:rsidRDefault="00D220D9">
      <w:pPr>
        <w:spacing w:after="46" w:line="259" w:lineRule="auto"/>
        <w:ind w:left="-5" w:hanging="3"/>
      </w:pPr>
      <w:r>
        <w:rPr>
          <w:sz w:val="18"/>
        </w:rPr>
        <w:t>125cm dla DN 400</w:t>
      </w:r>
    </w:p>
    <w:p w:rsidR="004028A8" w:rsidRDefault="00D220D9">
      <w:pPr>
        <w:spacing w:line="259" w:lineRule="auto"/>
        <w:ind w:left="-5" w:hanging="3"/>
      </w:pPr>
      <w:r>
        <w:rPr>
          <w:sz w:val="18"/>
        </w:rPr>
        <w:t>110cm dla DN 300</w:t>
      </w:r>
    </w:p>
    <w:p w:rsidR="004028A8" w:rsidRDefault="00D220D9">
      <w:pPr>
        <w:spacing w:line="259" w:lineRule="auto"/>
        <w:ind w:left="-5" w:hanging="3"/>
      </w:pPr>
      <w:r>
        <w:rPr>
          <w:sz w:val="18"/>
        </w:rPr>
        <w:t>105cm dla DN 250</w:t>
      </w:r>
    </w:p>
    <w:p w:rsidR="004028A8" w:rsidRDefault="00D220D9">
      <w:pPr>
        <w:spacing w:line="259" w:lineRule="auto"/>
        <w:ind w:left="-5" w:hanging="3"/>
      </w:pPr>
      <w:r>
        <w:rPr>
          <w:sz w:val="18"/>
        </w:rPr>
        <w:t>100cm dla DN 200</w:t>
      </w:r>
    </w:p>
    <w:p w:rsidR="004028A8" w:rsidRDefault="00D220D9">
      <w:pPr>
        <w:spacing w:after="303" w:line="259" w:lineRule="auto"/>
        <w:ind w:left="-5" w:hanging="3"/>
      </w:pPr>
      <w:r>
        <w:rPr>
          <w:sz w:val="18"/>
        </w:rPr>
        <w:t>90cm dla DN K 160</w:t>
      </w:r>
    </w:p>
    <w:tbl>
      <w:tblPr>
        <w:tblStyle w:val="TableGrid"/>
        <w:tblW w:w="5158" w:type="dxa"/>
        <w:tblInd w:w="-1471" w:type="dxa"/>
        <w:tblCellMar>
          <w:top w:w="0" w:type="dxa"/>
          <w:left w:w="0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032"/>
        <w:gridCol w:w="47"/>
        <w:gridCol w:w="1846"/>
        <w:gridCol w:w="783"/>
        <w:gridCol w:w="773"/>
        <w:gridCol w:w="677"/>
      </w:tblGrid>
      <w:tr w:rsidR="004028A8">
        <w:trPr>
          <w:trHeight w:val="576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126" w:type="dxa"/>
            <w:gridSpan w:val="5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22" w:line="260" w:lineRule="auto"/>
              <w:ind w:left="936" w:right="1162" w:hanging="173"/>
              <w:jc w:val="left"/>
            </w:pPr>
            <w:r>
              <w:rPr>
                <w:sz w:val="12"/>
              </w:rPr>
              <w:t>Przedsiebiorstwo Usługowe BETKA Beato Paszkiewicz—Kiluk</w:t>
            </w:r>
          </w:p>
          <w:p w:rsidR="004028A8" w:rsidRDefault="00D220D9">
            <w:pPr>
              <w:tabs>
                <w:tab w:val="center" w:pos="3413"/>
              </w:tabs>
              <w:spacing w:after="0" w:line="259" w:lineRule="auto"/>
              <w:ind w:left="0" w:firstLine="0"/>
              <w:jc w:val="left"/>
            </w:pPr>
            <w:r>
              <w:rPr>
                <w:sz w:val="14"/>
              </w:rPr>
              <w:t xml:space="preserve">u. Warmiftskc 31 lok2 15—553 Bicłystok • </w:t>
            </w:r>
            <w:r>
              <w:rPr>
                <w:sz w:val="14"/>
              </w:rPr>
              <w:tab/>
              <w:t>85 733 20 77</w:t>
            </w:r>
          </w:p>
        </w:tc>
      </w:tr>
      <w:tr w:rsidR="004028A8">
        <w:trPr>
          <w:trHeight w:val="472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75" w:firstLine="0"/>
              <w:jc w:val="left"/>
            </w:pPr>
            <w:r>
              <w:rPr>
                <w:sz w:val="16"/>
              </w:rPr>
              <w:t>Temat:</w:t>
            </w:r>
          </w:p>
        </w:tc>
        <w:tc>
          <w:tcPr>
            <w:tcW w:w="4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2" w:right="643" w:firstLine="0"/>
            </w:pPr>
            <w:r>
              <w:rPr>
                <w:sz w:val="14"/>
              </w:rPr>
              <w:t>Odwodnienie sieci wodociqgowej @300mm w u'. Jacka Kuronia w Białymstoku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3" w:firstLine="0"/>
              <w:jc w:val="right"/>
            </w:pPr>
            <w:r>
              <w:rPr>
                <w:sz w:val="14"/>
              </w:rPr>
              <w:t>NR. RYS.</w:t>
            </w:r>
          </w:p>
          <w:p w:rsidR="004028A8" w:rsidRDefault="00D220D9">
            <w:pPr>
              <w:spacing w:after="0" w:line="259" w:lineRule="auto"/>
              <w:ind w:left="48" w:firstLine="0"/>
              <w:jc w:val="center"/>
            </w:pPr>
            <w:r>
              <w:rPr>
                <w:sz w:val="18"/>
              </w:rPr>
              <w:t>10</w:t>
            </w:r>
          </w:p>
        </w:tc>
      </w:tr>
      <w:tr w:rsidR="004028A8">
        <w:trPr>
          <w:trHeight w:val="392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028A8" w:rsidRDefault="00D220D9">
            <w:pPr>
              <w:spacing w:after="0" w:line="259" w:lineRule="auto"/>
              <w:ind w:left="75" w:firstLine="0"/>
              <w:jc w:val="left"/>
            </w:pPr>
            <w:r>
              <w:rPr>
                <w:sz w:val="16"/>
              </w:rPr>
              <w:t>Inwestor:</w:t>
            </w:r>
          </w:p>
        </w:tc>
        <w:tc>
          <w:tcPr>
            <w:tcW w:w="4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0" w:right="1522" w:hanging="7"/>
            </w:pPr>
            <w:r>
              <w:rPr>
                <w:sz w:val="12"/>
              </w:rPr>
              <w:t>Wodociąg; Białostockie Sp. z o.o. ul. 52/1, 15-95C Bicbstok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4" w:firstLine="0"/>
              <w:jc w:val="center"/>
            </w:pPr>
            <w:r>
              <w:rPr>
                <w:sz w:val="14"/>
              </w:rPr>
              <w:t>SKALA</w:t>
            </w:r>
          </w:p>
          <w:p w:rsidR="004028A8" w:rsidRDefault="00D220D9">
            <w:pPr>
              <w:spacing w:after="0" w:line="259" w:lineRule="auto"/>
              <w:ind w:left="158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256031" cy="13716"/>
                  <wp:effectExtent l="0" t="0" r="0" b="0"/>
                  <wp:docPr id="62456" name="Picture 624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56" name="Picture 62456"/>
                          <pic:cNvPicPr/>
                        </pic:nvPicPr>
                        <pic:blipFill>
                          <a:blip r:embed="rId2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1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8A8">
        <w:trPr>
          <w:trHeight w:val="317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4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72" w:firstLine="0"/>
              <w:jc w:val="left"/>
            </w:pPr>
            <w:r>
              <w:rPr>
                <w:sz w:val="18"/>
              </w:rPr>
              <w:t>Szczegół utoženiQ kanału w wykopach</w:t>
            </w:r>
          </w:p>
        </w:tc>
        <w:tc>
          <w:tcPr>
            <w:tcW w:w="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0" w:right="17" w:firstLine="0"/>
              <w:jc w:val="right"/>
            </w:pPr>
            <w:r>
              <w:rPr>
                <w:sz w:val="14"/>
              </w:rPr>
              <w:t>BRANZA:</w:t>
            </w:r>
          </w:p>
          <w:p w:rsidR="004028A8" w:rsidRDefault="00D220D9">
            <w:pPr>
              <w:spacing w:after="0" w:line="259" w:lineRule="auto"/>
              <w:ind w:left="105" w:firstLine="0"/>
              <w:jc w:val="center"/>
            </w:pPr>
            <w:r>
              <w:rPr>
                <w:sz w:val="14"/>
              </w:rPr>
              <w:t>anilornc</w:t>
            </w:r>
          </w:p>
        </w:tc>
      </w:tr>
      <w:tr w:rsidR="004028A8">
        <w:trPr>
          <w:trHeight w:val="242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8"/>
              </w:rPr>
              <w:t>Projektant:</w:t>
            </w:r>
          </w:p>
        </w:tc>
        <w:tc>
          <w:tcPr>
            <w:tcW w:w="4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6" w:firstLine="0"/>
              <w:jc w:val="left"/>
            </w:pPr>
            <w:r>
              <w:rPr>
                <w:sz w:val="16"/>
              </w:rPr>
              <w:t>mgr in2. Bogusław Kiluk</w:t>
            </w:r>
          </w:p>
        </w:tc>
        <w:tc>
          <w:tcPr>
            <w:tcW w:w="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firstLine="0"/>
            </w:pPr>
            <w:r>
              <w:rPr>
                <w:sz w:val="16"/>
              </w:rPr>
              <w:t>BL/198/01</w:t>
            </w:r>
          </w:p>
        </w:tc>
        <w:tc>
          <w:tcPr>
            <w:tcW w:w="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0" w:firstLine="0"/>
              <w:jc w:val="left"/>
            </w:pPr>
            <w:r>
              <w:rPr>
                <w:sz w:val="14"/>
              </w:rPr>
              <w:t>czerwiec</w:t>
            </w:r>
          </w:p>
          <w:p w:rsidR="004028A8" w:rsidRDefault="00D220D9">
            <w:pPr>
              <w:spacing w:after="0" w:line="259" w:lineRule="auto"/>
              <w:ind w:left="173" w:firstLine="0"/>
              <w:jc w:val="left"/>
            </w:pPr>
            <w:r>
              <w:rPr>
                <w:sz w:val="14"/>
              </w:rPr>
              <w:t>2016</w:t>
            </w:r>
          </w:p>
        </w:tc>
      </w:tr>
      <w:tr w:rsidR="004028A8">
        <w:trPr>
          <w:trHeight w:val="248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39" w:firstLine="0"/>
              <w:jc w:val="left"/>
            </w:pPr>
            <w:r>
              <w:rPr>
                <w:sz w:val="18"/>
              </w:rPr>
              <w:t>Współpraca:</w:t>
            </w:r>
          </w:p>
        </w:tc>
        <w:tc>
          <w:tcPr>
            <w:tcW w:w="4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6" w:firstLine="0"/>
              <w:jc w:val="left"/>
            </w:pPr>
            <w:r>
              <w:rPr>
                <w:sz w:val="14"/>
              </w:rPr>
              <w:t>mgr inż. Daniel Normantowic</w:t>
            </w:r>
          </w:p>
        </w:tc>
        <w:tc>
          <w:tcPr>
            <w:tcW w:w="7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4028A8" w:rsidRDefault="00D220D9">
            <w:pPr>
              <w:spacing w:after="0" w:line="259" w:lineRule="auto"/>
              <w:ind w:left="23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260604" cy="13716"/>
                  <wp:effectExtent l="0" t="0" r="0" b="0"/>
                  <wp:docPr id="62433" name="Picture 624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33" name="Picture 62433"/>
                          <pic:cNvPicPr/>
                        </pic:nvPicPr>
                        <pic:blipFill>
                          <a:blip r:embed="rId2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1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4028A8">
      <w:pPr>
        <w:sectPr w:rsidR="004028A8">
          <w:type w:val="continuous"/>
          <w:pgSz w:w="11902" w:h="16834"/>
          <w:pgMar w:top="1440" w:right="1440" w:bottom="1440" w:left="1440" w:header="708" w:footer="708" w:gutter="0"/>
          <w:cols w:num="2" w:space="4134"/>
        </w:sectPr>
      </w:pPr>
    </w:p>
    <w:tbl>
      <w:tblPr>
        <w:tblStyle w:val="TableGrid"/>
        <w:tblpPr w:vertAnchor="page" w:horzAnchor="page" w:tblpX="5484" w:tblpY="12713"/>
        <w:tblOverlap w:val="never"/>
        <w:tblW w:w="5436" w:type="dxa"/>
        <w:tblInd w:w="0" w:type="dxa"/>
        <w:tblCellMar>
          <w:top w:w="0" w:type="dxa"/>
          <w:left w:w="0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043"/>
        <w:gridCol w:w="98"/>
        <w:gridCol w:w="1951"/>
        <w:gridCol w:w="792"/>
        <w:gridCol w:w="813"/>
        <w:gridCol w:w="739"/>
      </w:tblGrid>
      <w:tr w:rsidR="004028A8">
        <w:trPr>
          <w:trHeight w:val="605"/>
        </w:trPr>
        <w:tc>
          <w:tcPr>
            <w:tcW w:w="1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669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right="734" w:firstLine="842"/>
              <w:jc w:val="left"/>
            </w:pPr>
            <w:r>
              <w:rPr>
                <w:sz w:val="12"/>
              </w:rPr>
              <w:t xml:space="preserve">Przedsiebiorstwo IJAłgowe 3ETM Beata Paszkiewicz-Kluk ul. Warmińska </w:t>
            </w:r>
            <w:r>
              <w:rPr>
                <w:sz w:val="12"/>
              </w:rPr>
              <w:tab/>
              <w:t xml:space="preserve">15-553 </w:t>
            </w:r>
            <w:r>
              <w:rPr>
                <w:sz w:val="12"/>
              </w:rPr>
              <w:tab/>
              <w:t>; tellfax. 85 733 20 77</w:t>
            </w:r>
          </w:p>
        </w:tc>
        <w:tc>
          <w:tcPr>
            <w:tcW w:w="7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492"/>
        </w:trPr>
        <w:tc>
          <w:tcPr>
            <w:tcW w:w="1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75" w:firstLine="0"/>
              <w:jc w:val="left"/>
            </w:pPr>
            <w:r>
              <w:rPr>
                <w:sz w:val="16"/>
              </w:rPr>
              <w:t>Temat: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7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0" w:right="1130" w:firstLine="0"/>
            </w:pPr>
            <w:r>
              <w:rPr>
                <w:sz w:val="14"/>
              </w:rPr>
              <w:t>Odwodnienie sieci wodociągowe Z300mm w ul. Jacka Kuronia w Białymstoku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84" w:hanging="166"/>
              <w:jc w:val="left"/>
            </w:pPr>
            <w:r>
              <w:rPr>
                <w:sz w:val="16"/>
              </w:rPr>
              <w:t>NR. RYS Il</w:t>
            </w:r>
          </w:p>
        </w:tc>
      </w:tr>
      <w:tr w:rsidR="004028A8">
        <w:trPr>
          <w:trHeight w:val="415"/>
        </w:trPr>
        <w:tc>
          <w:tcPr>
            <w:tcW w:w="1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6"/>
              </w:rPr>
              <w:t>Inwestor: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7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right="2023" w:firstLine="943"/>
              <w:jc w:val="left"/>
            </w:pPr>
            <w:r>
              <w:rPr>
                <w:sz w:val="12"/>
              </w:rPr>
              <w:t xml:space="preserve">Sp. z o.o. ul. </w:t>
            </w:r>
            <w:r>
              <w:rPr>
                <w:sz w:val="12"/>
              </w:rPr>
              <w:tab/>
              <w:t>521, 15404 Biał•—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25" w:firstLine="0"/>
              <w:jc w:val="center"/>
            </w:pPr>
            <w:r>
              <w:rPr>
                <w:sz w:val="16"/>
              </w:rPr>
              <w:t>SKALA</w:t>
            </w:r>
          </w:p>
        </w:tc>
      </w:tr>
      <w:tr w:rsidR="004028A8">
        <w:trPr>
          <w:trHeight w:val="327"/>
        </w:trPr>
        <w:tc>
          <w:tcPr>
            <w:tcW w:w="1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7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0" w:firstLine="0"/>
              <w:jc w:val="left"/>
            </w:pPr>
            <w:r>
              <w:rPr>
                <w:sz w:val="16"/>
              </w:rPr>
              <w:t>Zabezpieczenie kabli energetycznych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8" w:firstLine="72"/>
              <w:jc w:val="left"/>
            </w:pPr>
            <w:r>
              <w:rPr>
                <w:sz w:val="14"/>
              </w:rPr>
              <w:t>BRANŻA: sanitarna</w:t>
            </w:r>
          </w:p>
        </w:tc>
      </w:tr>
      <w:tr w:rsidR="004028A8">
        <w:trPr>
          <w:trHeight w:val="256"/>
        </w:trPr>
        <w:tc>
          <w:tcPr>
            <w:tcW w:w="1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6"/>
              </w:rPr>
              <w:lastRenderedPageBreak/>
              <w:t>Projektant: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4"/>
              </w:rPr>
              <w:t>mgr inż. Bogusław Kiluk</w:t>
            </w:r>
          </w:p>
        </w:tc>
        <w:tc>
          <w:tcPr>
            <w:tcW w:w="7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2"/>
              </w:rPr>
              <w:t>BU198/01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3" w:firstLine="0"/>
              <w:jc w:val="left"/>
            </w:pPr>
            <w:r>
              <w:rPr>
                <w:sz w:val="14"/>
              </w:rPr>
              <w:t>aerwiec</w:t>
            </w:r>
          </w:p>
          <w:p w:rsidR="004028A8" w:rsidRDefault="00D220D9">
            <w:pPr>
              <w:spacing w:after="0" w:line="259" w:lineRule="auto"/>
              <w:ind w:left="183" w:firstLine="0"/>
              <w:jc w:val="left"/>
            </w:pPr>
            <w:r>
              <w:rPr>
                <w:sz w:val="12"/>
              </w:rPr>
              <w:t>2016</w:t>
            </w:r>
          </w:p>
        </w:tc>
      </w:tr>
      <w:tr w:rsidR="004028A8">
        <w:trPr>
          <w:trHeight w:val="266"/>
        </w:trPr>
        <w:tc>
          <w:tcPr>
            <w:tcW w:w="1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6" w:firstLine="0"/>
              <w:jc w:val="left"/>
            </w:pPr>
            <w:r>
              <w:rPr>
                <w:sz w:val="16"/>
              </w:rPr>
              <w:t>Współpraca:</w:t>
            </w:r>
          </w:p>
        </w:tc>
        <w:tc>
          <w:tcPr>
            <w:tcW w:w="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2"/>
              </w:rPr>
              <w:t>mgr inż. Daniel Normantowicz</w:t>
            </w:r>
          </w:p>
        </w:tc>
        <w:tc>
          <w:tcPr>
            <w:tcW w:w="7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D220D9">
      <w:pPr>
        <w:tabs>
          <w:tab w:val="center" w:pos="1854"/>
          <w:tab w:val="center" w:pos="5922"/>
        </w:tabs>
        <w:spacing w:after="0" w:line="259" w:lineRule="auto"/>
        <w:ind w:left="0" w:firstLine="0"/>
        <w:jc w:val="left"/>
      </w:pPr>
      <w:r>
        <w:rPr>
          <w:sz w:val="18"/>
        </w:rPr>
        <w:tab/>
      </w:r>
      <w:r>
        <w:rPr>
          <w:sz w:val="18"/>
        </w:rPr>
        <w:t>min. 0 5 m</w:t>
      </w:r>
      <w:r>
        <w:rPr>
          <w:sz w:val="18"/>
        </w:rPr>
        <w:tab/>
        <w:t>min. 0 5 m</w:t>
      </w:r>
    </w:p>
    <w:p w:rsidR="004028A8" w:rsidRDefault="00D220D9">
      <w:pPr>
        <w:spacing w:after="0" w:line="259" w:lineRule="auto"/>
        <w:ind w:left="43" w:firstLine="0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4773167" cy="3808476"/>
                <wp:effectExtent l="0" t="0" r="0" b="0"/>
                <wp:docPr id="121471" name="Group 1214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3167" cy="3808476"/>
                          <a:chOff x="0" y="0"/>
                          <a:chExt cx="4773167" cy="3808476"/>
                        </a:xfrm>
                      </wpg:grpSpPr>
                      <pic:pic xmlns:pic="http://schemas.openxmlformats.org/drawingml/2006/picture">
                        <pic:nvPicPr>
                          <pic:cNvPr id="121780" name="Picture 121780"/>
                          <pic:cNvPicPr/>
                        </pic:nvPicPr>
                        <pic:blipFill>
                          <a:blip r:embed="rId256"/>
                          <a:stretch>
                            <a:fillRect/>
                          </a:stretch>
                        </pic:blipFill>
                        <pic:spPr>
                          <a:xfrm>
                            <a:off x="109728" y="0"/>
                            <a:ext cx="4663439" cy="38084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934" name="Rectangle 62934"/>
                        <wps:cNvSpPr/>
                        <wps:spPr>
                          <a:xfrm>
                            <a:off x="0" y="3584448"/>
                            <a:ext cx="1100618" cy="182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028A8" w:rsidRDefault="00D220D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Oznaczenia: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1471" style="width:375.84pt;height:299.88pt;mso-position-horizontal-relative:char;mso-position-vertical-relative:line" coordsize="47731,38084">
                <v:shape id="Picture 121780" style="position:absolute;width:46634;height:38084;left:1097;top:0;" filled="f">
                  <v:imagedata r:id="rId257"/>
                </v:shape>
                <v:rect id="Rectangle 62934" style="position:absolute;width:11006;height:1824;left:0;top:35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28"/>
                          </w:rPr>
                          <w:t xml:space="preserve">Oznaczenia: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4028A8" w:rsidRDefault="00D220D9">
      <w:pPr>
        <w:numPr>
          <w:ilvl w:val="0"/>
          <w:numId w:val="4"/>
        </w:numPr>
        <w:spacing w:after="0" w:line="259" w:lineRule="auto"/>
        <w:ind w:left="180" w:hanging="173"/>
        <w:jc w:val="left"/>
      </w:pPr>
      <w:r>
        <w:rPr>
          <w:sz w:val="24"/>
        </w:rPr>
        <w:t>- projektowana sieć podziemna</w:t>
      </w:r>
    </w:p>
    <w:p w:rsidR="004028A8" w:rsidRDefault="00D220D9">
      <w:pPr>
        <w:numPr>
          <w:ilvl w:val="0"/>
          <w:numId w:val="4"/>
        </w:numPr>
        <w:spacing w:after="0" w:line="259" w:lineRule="auto"/>
        <w:ind w:left="180" w:hanging="173"/>
        <w:jc w:val="left"/>
      </w:pPr>
      <w:r>
        <w:rPr>
          <w:sz w:val="24"/>
        </w:rPr>
        <w:t>- istniejący kabel telefoniczny lub energetyczny</w:t>
      </w:r>
    </w:p>
    <w:p w:rsidR="004028A8" w:rsidRDefault="00D220D9">
      <w:pPr>
        <w:numPr>
          <w:ilvl w:val="0"/>
          <w:numId w:val="4"/>
        </w:numPr>
        <w:spacing w:after="0" w:line="259" w:lineRule="auto"/>
        <w:ind w:left="180" w:hanging="173"/>
        <w:jc w:val="left"/>
      </w:pPr>
      <w:r>
        <w:rPr>
          <w:sz w:val="24"/>
        </w:rPr>
        <w:t>- projektowana rura Arota rura dzielona</w:t>
      </w:r>
    </w:p>
    <w:p w:rsidR="004028A8" w:rsidRDefault="00D220D9">
      <w:pPr>
        <w:numPr>
          <w:ilvl w:val="1"/>
          <w:numId w:val="4"/>
        </w:numPr>
        <w:spacing w:after="0" w:line="259" w:lineRule="auto"/>
        <w:ind w:hanging="130"/>
        <w:jc w:val="left"/>
      </w:pPr>
      <w:r>
        <w:rPr>
          <w:sz w:val="24"/>
        </w:rPr>
        <w:t>kabel energetyczny nn - PS Al 10 IF2m koloru czerwonego</w:t>
      </w:r>
    </w:p>
    <w:p w:rsidR="004028A8" w:rsidRDefault="00D220D9">
      <w:pPr>
        <w:numPr>
          <w:ilvl w:val="1"/>
          <w:numId w:val="4"/>
        </w:numPr>
        <w:spacing w:after="0" w:line="259" w:lineRule="auto"/>
        <w:ind w:hanging="130"/>
        <w:jc w:val="left"/>
      </w:pPr>
      <w:r>
        <w:rPr>
          <w:sz w:val="24"/>
        </w:rPr>
        <w:t>kabel energetyczny sn i wn - PS Al 60 L—2m koloru czerwonego</w:t>
      </w:r>
    </w:p>
    <w:p w:rsidR="004028A8" w:rsidRDefault="00D220D9">
      <w:pPr>
        <w:numPr>
          <w:ilvl w:val="0"/>
          <w:numId w:val="4"/>
        </w:numPr>
        <w:spacing w:after="0" w:line="259" w:lineRule="auto"/>
        <w:ind w:left="180" w:hanging="173"/>
        <w:jc w:val="left"/>
      </w:pPr>
      <w:r>
        <w:rPr>
          <w:sz w:val="24"/>
        </w:rPr>
        <w:t>- obrys wykopu</w:t>
      </w:r>
    </w:p>
    <w:p w:rsidR="004028A8" w:rsidRDefault="00D220D9">
      <w:pPr>
        <w:numPr>
          <w:ilvl w:val="0"/>
          <w:numId w:val="4"/>
        </w:numPr>
        <w:spacing w:after="0" w:line="259" w:lineRule="auto"/>
        <w:ind w:left="180" w:hanging="173"/>
        <w:jc w:val="left"/>
      </w:pPr>
      <w:r>
        <w:rPr>
          <w:sz w:val="24"/>
        </w:rPr>
        <w:t>- folia PVC</w:t>
      </w:r>
    </w:p>
    <w:p w:rsidR="004028A8" w:rsidRDefault="00D220D9">
      <w:pPr>
        <w:numPr>
          <w:ilvl w:val="0"/>
          <w:numId w:val="4"/>
        </w:numPr>
        <w:spacing w:after="103" w:line="259" w:lineRule="auto"/>
        <w:ind w:left="180" w:hanging="173"/>
        <w:jc w:val="left"/>
      </w:pPr>
      <w:r>
        <w:rPr>
          <w:sz w:val="24"/>
        </w:rPr>
        <w:t>- podpory drewniane stosowane w rozstawie co 1 m</w:t>
      </w:r>
    </w:p>
    <w:p w:rsidR="004028A8" w:rsidRDefault="00D220D9">
      <w:pPr>
        <w:spacing w:after="0" w:line="259" w:lineRule="auto"/>
        <w:ind w:left="7" w:firstLine="0"/>
        <w:jc w:val="left"/>
      </w:pPr>
      <w:r>
        <w:rPr>
          <w:sz w:val="28"/>
        </w:rPr>
        <w:t>Kolejność wykonywania prac:</w:t>
      </w:r>
    </w:p>
    <w:p w:rsidR="004028A8" w:rsidRDefault="00D220D9">
      <w:pPr>
        <w:numPr>
          <w:ilvl w:val="0"/>
          <w:numId w:val="5"/>
        </w:numPr>
        <w:spacing w:after="0" w:line="259" w:lineRule="auto"/>
        <w:ind w:left="180" w:hanging="173"/>
        <w:jc w:val="left"/>
      </w:pPr>
      <w:r>
        <w:rPr>
          <w:sz w:val="24"/>
        </w:rPr>
        <w:t xml:space="preserve">- uzgodnić termin założenia złącza </w:t>
      </w:r>
      <w:r>
        <w:rPr>
          <w:sz w:val="24"/>
        </w:rPr>
        <w:t>z Rejonem Energetycznym</w:t>
      </w:r>
    </w:p>
    <w:p w:rsidR="004028A8" w:rsidRDefault="00D220D9">
      <w:pPr>
        <w:numPr>
          <w:ilvl w:val="0"/>
          <w:numId w:val="5"/>
        </w:numPr>
        <w:spacing w:after="3" w:line="259" w:lineRule="auto"/>
        <w:ind w:left="180" w:hanging="173"/>
        <w:jc w:val="left"/>
      </w:pPr>
      <w:r>
        <w:rPr>
          <w:sz w:val="22"/>
        </w:rPr>
        <w:t>- odkopać ręcznie istniejący kabel pod nadzorem Rejonu Energetycznego</w:t>
      </w:r>
    </w:p>
    <w:p w:rsidR="004028A8" w:rsidRDefault="00D220D9">
      <w:pPr>
        <w:numPr>
          <w:ilvl w:val="0"/>
          <w:numId w:val="5"/>
        </w:numPr>
        <w:spacing w:after="0" w:line="259" w:lineRule="auto"/>
        <w:ind w:left="180" w:hanging="173"/>
        <w:jc w:val="left"/>
      </w:pPr>
      <w:r>
        <w:rPr>
          <w:sz w:val="24"/>
        </w:rPr>
        <w:t>- założyć przepust z rury dzielonej Arota i uszczelnić końce rury pakułami i olkitem. Zgłosić wykonanie zabezpieczenia do odbioru w Rejonie Energetycznym</w:t>
      </w:r>
    </w:p>
    <w:p w:rsidR="004028A8" w:rsidRDefault="00D220D9">
      <w:pPr>
        <w:numPr>
          <w:ilvl w:val="0"/>
          <w:numId w:val="5"/>
        </w:numPr>
        <w:spacing w:after="0" w:line="259" w:lineRule="auto"/>
        <w:ind w:left="180" w:hanging="173"/>
        <w:jc w:val="left"/>
      </w:pPr>
      <w:r>
        <w:rPr>
          <w:sz w:val="24"/>
        </w:rPr>
        <w:t>- wykonać wykop docelowy</w:t>
      </w:r>
    </w:p>
    <w:p w:rsidR="004028A8" w:rsidRDefault="00D220D9">
      <w:pPr>
        <w:numPr>
          <w:ilvl w:val="0"/>
          <w:numId w:val="5"/>
        </w:numPr>
        <w:spacing w:after="0" w:line="259" w:lineRule="auto"/>
        <w:ind w:left="180" w:hanging="173"/>
        <w:jc w:val="left"/>
      </w:pPr>
      <w:r>
        <w:rPr>
          <w:sz w:val="24"/>
        </w:rPr>
        <w:t>- w przypadku dużej szerokości wykopu zastosować podpory drewniane</w:t>
      </w:r>
    </w:p>
    <w:p w:rsidR="004028A8" w:rsidRDefault="00D220D9">
      <w:pPr>
        <w:numPr>
          <w:ilvl w:val="0"/>
          <w:numId w:val="5"/>
        </w:numPr>
        <w:spacing w:after="0" w:line="259" w:lineRule="auto"/>
        <w:ind w:left="180" w:hanging="173"/>
        <w:jc w:val="left"/>
      </w:pPr>
      <w:r>
        <w:rPr>
          <w:sz w:val="24"/>
        </w:rPr>
        <w:t>- przy zasypywaniu wykopu nad przepustem ułożyć folię</w:t>
      </w:r>
    </w:p>
    <w:p w:rsidR="004028A8" w:rsidRDefault="00D220D9">
      <w:pPr>
        <w:numPr>
          <w:ilvl w:val="1"/>
          <w:numId w:val="5"/>
        </w:numPr>
        <w:spacing w:after="3" w:line="259" w:lineRule="auto"/>
        <w:ind w:hanging="137"/>
        <w:jc w:val="left"/>
      </w:pPr>
      <w:r>
        <w:rPr>
          <w:sz w:val="22"/>
        </w:rPr>
        <w:t>dla kabla telefonicznego koloru pomarańczowego</w:t>
      </w:r>
    </w:p>
    <w:p w:rsidR="004028A8" w:rsidRDefault="00D220D9">
      <w:pPr>
        <w:numPr>
          <w:ilvl w:val="1"/>
          <w:numId w:val="5"/>
        </w:numPr>
        <w:spacing w:after="3" w:line="259" w:lineRule="auto"/>
        <w:ind w:hanging="137"/>
        <w:jc w:val="left"/>
      </w:pPr>
      <w:r>
        <w:rPr>
          <w:sz w:val="22"/>
        </w:rPr>
        <w:t>dla kabla energetycznego koloru czerwonego</w:t>
      </w:r>
    </w:p>
    <w:tbl>
      <w:tblPr>
        <w:tblStyle w:val="TableGrid"/>
        <w:tblpPr w:vertAnchor="page" w:horzAnchor="page" w:tblpX="5393" w:tblpY="13298"/>
        <w:tblOverlap w:val="never"/>
        <w:tblW w:w="5433" w:type="dxa"/>
        <w:tblInd w:w="0" w:type="dxa"/>
        <w:tblCellMar>
          <w:top w:w="0" w:type="dxa"/>
          <w:left w:w="0" w:type="dxa"/>
          <w:bottom w:w="15" w:type="dxa"/>
          <w:right w:w="91" w:type="dxa"/>
        </w:tblCellMar>
        <w:tblLook w:val="04A0" w:firstRow="1" w:lastRow="0" w:firstColumn="1" w:lastColumn="0" w:noHBand="0" w:noVBand="1"/>
      </w:tblPr>
      <w:tblGrid>
        <w:gridCol w:w="1035"/>
        <w:gridCol w:w="105"/>
        <w:gridCol w:w="1937"/>
        <w:gridCol w:w="797"/>
        <w:gridCol w:w="820"/>
        <w:gridCol w:w="739"/>
      </w:tblGrid>
      <w:tr w:rsidR="004028A8">
        <w:trPr>
          <w:trHeight w:val="609"/>
        </w:trPr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669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0" w:right="720" w:firstLine="857"/>
              <w:jc w:val="left"/>
            </w:pPr>
            <w:r>
              <w:rPr>
                <w:sz w:val="12"/>
              </w:rPr>
              <w:t>Przedsiebiorstwo Wu</w:t>
            </w:r>
            <w:r>
              <w:rPr>
                <w:sz w:val="12"/>
              </w:rPr>
              <w:t xml:space="preserve">gowe BETKA Beata Paszkewia-Kiluk ul. Warmińska 31 lon 15-553 Bi$stok ; </w:t>
            </w:r>
            <w:r>
              <w:rPr>
                <w:sz w:val="12"/>
              </w:rPr>
              <w:tab/>
              <w:t>85 73320 77</w:t>
            </w:r>
          </w:p>
        </w:tc>
        <w:tc>
          <w:tcPr>
            <w:tcW w:w="7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  <w:tr w:rsidR="004028A8">
        <w:trPr>
          <w:trHeight w:val="492"/>
        </w:trPr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79" w:firstLine="0"/>
              <w:jc w:val="left"/>
            </w:pPr>
            <w:r>
              <w:rPr>
                <w:sz w:val="16"/>
              </w:rPr>
              <w:t>Temat:</w:t>
            </w:r>
          </w:p>
        </w:tc>
        <w:tc>
          <w:tcPr>
            <w:tcW w:w="1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6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0" w:right="1080" w:firstLine="7"/>
              <w:jc w:val="left"/>
            </w:pPr>
            <w:r>
              <w:rPr>
                <w:sz w:val="14"/>
              </w:rPr>
              <w:t>Odwodnienie sieci wodociągowej Z300mm w ul. Jacka Kuronia w Białymstoku</w:t>
            </w:r>
          </w:p>
        </w:tc>
        <w:tc>
          <w:tcPr>
            <w:tcW w:w="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284" w:hanging="166"/>
              <w:jc w:val="left"/>
            </w:pPr>
            <w:r>
              <w:rPr>
                <w:sz w:val="16"/>
              </w:rPr>
              <w:t>NR. RYS. 12</w:t>
            </w:r>
          </w:p>
        </w:tc>
      </w:tr>
      <w:tr w:rsidR="004028A8">
        <w:trPr>
          <w:trHeight w:val="415"/>
        </w:trPr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028A8" w:rsidRDefault="00D220D9">
            <w:pPr>
              <w:spacing w:after="0" w:line="259" w:lineRule="auto"/>
              <w:ind w:left="79" w:firstLine="0"/>
              <w:jc w:val="left"/>
            </w:pPr>
            <w:r>
              <w:rPr>
                <w:sz w:val="14"/>
              </w:rPr>
              <w:t>Inwestor:</w:t>
            </w:r>
          </w:p>
        </w:tc>
        <w:tc>
          <w:tcPr>
            <w:tcW w:w="1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6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46" w:right="2009" w:firstLine="454"/>
            </w:pPr>
            <w:r>
              <w:rPr>
                <w:sz w:val="10"/>
              </w:rPr>
              <w:t>Białosto" Sp. z 0,0, ul. Młynowa 52/1, 15404</w:t>
            </w:r>
          </w:p>
        </w:tc>
        <w:tc>
          <w:tcPr>
            <w:tcW w:w="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40" w:firstLine="0"/>
              <w:jc w:val="center"/>
            </w:pPr>
            <w:r>
              <w:rPr>
                <w:sz w:val="16"/>
              </w:rPr>
              <w:t>SKALA</w:t>
            </w:r>
          </w:p>
        </w:tc>
      </w:tr>
      <w:tr w:rsidR="004028A8">
        <w:trPr>
          <w:trHeight w:val="324"/>
        </w:trPr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0" w:firstLine="0"/>
              <w:jc w:val="left"/>
            </w:pPr>
            <w:r>
              <w:rPr>
                <w:sz w:val="16"/>
              </w:rPr>
              <w:t>Nazwa rys.</w:t>
            </w:r>
          </w:p>
        </w:tc>
        <w:tc>
          <w:tcPr>
            <w:tcW w:w="1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6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0" w:firstLine="0"/>
              <w:jc w:val="left"/>
            </w:pPr>
            <w:r>
              <w:rPr>
                <w:sz w:val="12"/>
              </w:rPr>
              <w:t>Zabezpieczanie przewodów wodociągowych itp.</w:t>
            </w:r>
          </w:p>
        </w:tc>
        <w:tc>
          <w:tcPr>
            <w:tcW w:w="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68" w:firstLine="72"/>
              <w:jc w:val="left"/>
            </w:pPr>
            <w:r>
              <w:rPr>
                <w:sz w:val="14"/>
              </w:rPr>
              <w:t>BRANŻA: sanitarna</w:t>
            </w:r>
          </w:p>
        </w:tc>
      </w:tr>
      <w:tr w:rsidR="004028A8">
        <w:trPr>
          <w:trHeight w:val="259"/>
        </w:trPr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rPr>
                <w:sz w:val="14"/>
              </w:rPr>
              <w:lastRenderedPageBreak/>
              <w:t>Projektant:</w:t>
            </w:r>
          </w:p>
        </w:tc>
        <w:tc>
          <w:tcPr>
            <w:tcW w:w="1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4"/>
              </w:rPr>
              <w:t>mgr inż. Bogusław Kiluk</w:t>
            </w:r>
          </w:p>
        </w:tc>
        <w:tc>
          <w:tcPr>
            <w:tcW w:w="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58" w:firstLine="0"/>
              <w:jc w:val="left"/>
            </w:pPr>
            <w:r>
              <w:rPr>
                <w:sz w:val="12"/>
              </w:rPr>
              <w:t>BU198/01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10" w:firstLine="0"/>
              <w:jc w:val="left"/>
            </w:pPr>
            <w:r>
              <w:rPr>
                <w:noProof/>
              </w:rPr>
              <w:drawing>
                <wp:inline distT="0" distB="0" distL="0" distR="0">
                  <wp:extent cx="370332" cy="137160"/>
                  <wp:effectExtent l="0" t="0" r="0" b="0"/>
                  <wp:docPr id="68241" name="Picture 682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41" name="Picture 68241"/>
                          <pic:cNvPicPr/>
                        </pic:nvPicPr>
                        <pic:blipFill>
                          <a:blip r:embed="rId2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32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4028A8" w:rsidRDefault="00D220D9">
            <w:pPr>
              <w:spacing w:after="0" w:line="259" w:lineRule="auto"/>
              <w:ind w:left="183" w:firstLine="0"/>
              <w:jc w:val="left"/>
            </w:pPr>
            <w:r>
              <w:rPr>
                <w:sz w:val="12"/>
              </w:rPr>
              <w:t>2016</w:t>
            </w:r>
          </w:p>
        </w:tc>
      </w:tr>
      <w:tr w:rsidR="004028A8">
        <w:trPr>
          <w:trHeight w:val="262"/>
        </w:trPr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028A8" w:rsidRDefault="00D220D9">
            <w:pPr>
              <w:spacing w:after="0" w:line="259" w:lineRule="auto"/>
              <w:ind w:left="43" w:firstLine="0"/>
              <w:jc w:val="left"/>
            </w:pPr>
            <w:r>
              <w:rPr>
                <w:sz w:val="16"/>
              </w:rPr>
              <w:t>Współpraca:</w:t>
            </w:r>
          </w:p>
        </w:tc>
        <w:tc>
          <w:tcPr>
            <w:tcW w:w="10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D220D9">
            <w:pPr>
              <w:spacing w:after="0" w:line="259" w:lineRule="auto"/>
              <w:ind w:left="82" w:firstLine="0"/>
              <w:jc w:val="left"/>
            </w:pPr>
            <w:r>
              <w:rPr>
                <w:sz w:val="14"/>
              </w:rPr>
              <w:t>mgr inż. Daniel Normantowicz</w:t>
            </w:r>
          </w:p>
        </w:tc>
        <w:tc>
          <w:tcPr>
            <w:tcW w:w="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028A8" w:rsidRDefault="004028A8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4028A8" w:rsidRDefault="00D220D9">
      <w:pPr>
        <w:spacing w:after="0" w:line="259" w:lineRule="auto"/>
        <w:ind w:left="1368" w:right="-547" w:firstLine="0"/>
        <w:jc w:val="left"/>
      </w:pPr>
      <w:r>
        <w:rPr>
          <w:noProof/>
        </w:rPr>
        <w:drawing>
          <wp:inline distT="0" distB="0" distL="0" distR="0">
            <wp:extent cx="4539997" cy="7027164"/>
            <wp:effectExtent l="0" t="0" r="0" b="0"/>
            <wp:docPr id="121781" name="Picture 1217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81" name="Picture 121781"/>
                    <pic:cNvPicPr/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4539997" cy="7027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>cc</w:t>
      </w:r>
    </w:p>
    <w:sectPr w:rsidR="004028A8">
      <w:type w:val="continuous"/>
      <w:pgSz w:w="11902" w:h="16834"/>
      <w:pgMar w:top="1714" w:right="1375" w:bottom="1174" w:left="2556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F04FCD"/>
    <w:multiLevelType w:val="hybridMultilevel"/>
    <w:tmpl w:val="6980C7F6"/>
    <w:lvl w:ilvl="0" w:tplc="A40035D0">
      <w:start w:val="1"/>
      <w:numFmt w:val="decimal"/>
      <w:lvlText w:val="%1)"/>
      <w:lvlJc w:val="left"/>
      <w:pPr>
        <w:ind w:left="21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DCFA1E">
      <w:start w:val="1"/>
      <w:numFmt w:val="lowerLetter"/>
      <w:lvlText w:val="%2"/>
      <w:lvlJc w:val="left"/>
      <w:pPr>
        <w:ind w:left="12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CA68E3E">
      <w:start w:val="1"/>
      <w:numFmt w:val="lowerRoman"/>
      <w:lvlText w:val="%3"/>
      <w:lvlJc w:val="left"/>
      <w:pPr>
        <w:ind w:left="19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704CF0E">
      <w:start w:val="1"/>
      <w:numFmt w:val="decimal"/>
      <w:lvlText w:val="%4"/>
      <w:lvlJc w:val="left"/>
      <w:pPr>
        <w:ind w:left="26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4AEE14E">
      <w:start w:val="1"/>
      <w:numFmt w:val="lowerLetter"/>
      <w:lvlText w:val="%5"/>
      <w:lvlJc w:val="left"/>
      <w:pPr>
        <w:ind w:left="33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02A8D08">
      <w:start w:val="1"/>
      <w:numFmt w:val="lowerRoman"/>
      <w:lvlText w:val="%6"/>
      <w:lvlJc w:val="left"/>
      <w:pPr>
        <w:ind w:left="4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91CCB4A">
      <w:start w:val="1"/>
      <w:numFmt w:val="decimal"/>
      <w:lvlText w:val="%7"/>
      <w:lvlJc w:val="left"/>
      <w:pPr>
        <w:ind w:left="4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60D48C">
      <w:start w:val="1"/>
      <w:numFmt w:val="lowerLetter"/>
      <w:lvlText w:val="%8"/>
      <w:lvlJc w:val="left"/>
      <w:pPr>
        <w:ind w:left="5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E88C0C">
      <w:start w:val="1"/>
      <w:numFmt w:val="lowerRoman"/>
      <w:lvlText w:val="%9"/>
      <w:lvlJc w:val="left"/>
      <w:pPr>
        <w:ind w:left="62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21422331"/>
    <w:multiLevelType w:val="hybridMultilevel"/>
    <w:tmpl w:val="9FD6669A"/>
    <w:lvl w:ilvl="0" w:tplc="A2CAA18A">
      <w:start w:val="1"/>
      <w:numFmt w:val="decimal"/>
      <w:lvlText w:val="%1"/>
      <w:lvlJc w:val="left"/>
      <w:pPr>
        <w:ind w:left="1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527DF8">
      <w:start w:val="1"/>
      <w:numFmt w:val="bullet"/>
      <w:lvlText w:val="-"/>
      <w:lvlJc w:val="left"/>
      <w:pPr>
        <w:ind w:left="4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3F4ABBC">
      <w:start w:val="1"/>
      <w:numFmt w:val="bullet"/>
      <w:lvlText w:val="▪"/>
      <w:lvlJc w:val="left"/>
      <w:pPr>
        <w:ind w:left="1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CBA87D6">
      <w:start w:val="1"/>
      <w:numFmt w:val="bullet"/>
      <w:lvlText w:val="•"/>
      <w:lvlJc w:val="left"/>
      <w:pPr>
        <w:ind w:left="2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C725C5C">
      <w:start w:val="1"/>
      <w:numFmt w:val="bullet"/>
      <w:lvlText w:val="o"/>
      <w:lvlJc w:val="left"/>
      <w:pPr>
        <w:ind w:left="2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47A507E">
      <w:start w:val="1"/>
      <w:numFmt w:val="bullet"/>
      <w:lvlText w:val="▪"/>
      <w:lvlJc w:val="left"/>
      <w:pPr>
        <w:ind w:left="3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B36E5B6">
      <w:start w:val="1"/>
      <w:numFmt w:val="bullet"/>
      <w:lvlText w:val="•"/>
      <w:lvlJc w:val="left"/>
      <w:pPr>
        <w:ind w:left="42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B3C2572">
      <w:start w:val="1"/>
      <w:numFmt w:val="bullet"/>
      <w:lvlText w:val="o"/>
      <w:lvlJc w:val="left"/>
      <w:pPr>
        <w:ind w:left="49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C12ECE2">
      <w:start w:val="1"/>
      <w:numFmt w:val="bullet"/>
      <w:lvlText w:val="▪"/>
      <w:lvlJc w:val="left"/>
      <w:pPr>
        <w:ind w:left="57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A2B7A68"/>
    <w:multiLevelType w:val="hybridMultilevel"/>
    <w:tmpl w:val="9B78E088"/>
    <w:lvl w:ilvl="0" w:tplc="60BEB27C">
      <w:start w:val="1"/>
      <w:numFmt w:val="decimal"/>
      <w:lvlText w:val="%1"/>
      <w:lvlJc w:val="left"/>
      <w:pPr>
        <w:ind w:left="1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CE7F9E">
      <w:start w:val="1"/>
      <w:numFmt w:val="bullet"/>
      <w:lvlText w:val="-"/>
      <w:lvlJc w:val="left"/>
      <w:pPr>
        <w:ind w:left="4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9160384">
      <w:start w:val="1"/>
      <w:numFmt w:val="bullet"/>
      <w:lvlText w:val="▪"/>
      <w:lvlJc w:val="left"/>
      <w:pPr>
        <w:ind w:left="14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792D720">
      <w:start w:val="1"/>
      <w:numFmt w:val="bullet"/>
      <w:lvlText w:val="•"/>
      <w:lvlJc w:val="left"/>
      <w:pPr>
        <w:ind w:left="21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576B05C">
      <w:start w:val="1"/>
      <w:numFmt w:val="bullet"/>
      <w:lvlText w:val="o"/>
      <w:lvlJc w:val="left"/>
      <w:pPr>
        <w:ind w:left="28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922526E">
      <w:start w:val="1"/>
      <w:numFmt w:val="bullet"/>
      <w:lvlText w:val="▪"/>
      <w:lvlJc w:val="left"/>
      <w:pPr>
        <w:ind w:left="35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3004266">
      <w:start w:val="1"/>
      <w:numFmt w:val="bullet"/>
      <w:lvlText w:val="•"/>
      <w:lvlJc w:val="left"/>
      <w:pPr>
        <w:ind w:left="42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9128A8E">
      <w:start w:val="1"/>
      <w:numFmt w:val="bullet"/>
      <w:lvlText w:val="o"/>
      <w:lvlJc w:val="left"/>
      <w:pPr>
        <w:ind w:left="50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6444EE6">
      <w:start w:val="1"/>
      <w:numFmt w:val="bullet"/>
      <w:lvlText w:val="▪"/>
      <w:lvlJc w:val="left"/>
      <w:pPr>
        <w:ind w:left="57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5EED767F"/>
    <w:multiLevelType w:val="hybridMultilevel"/>
    <w:tmpl w:val="7E80600C"/>
    <w:lvl w:ilvl="0" w:tplc="45FAFE60">
      <w:start w:val="1"/>
      <w:numFmt w:val="bullet"/>
      <w:lvlText w:val="-"/>
      <w:lvlJc w:val="left"/>
      <w:pPr>
        <w:ind w:left="10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042DC64">
      <w:start w:val="1"/>
      <w:numFmt w:val="bullet"/>
      <w:lvlText w:val="o"/>
      <w:lvlJc w:val="left"/>
      <w:pPr>
        <w:ind w:left="11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0243A4">
      <w:start w:val="1"/>
      <w:numFmt w:val="bullet"/>
      <w:lvlText w:val="▪"/>
      <w:lvlJc w:val="left"/>
      <w:pPr>
        <w:ind w:left="18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DD637B8">
      <w:start w:val="1"/>
      <w:numFmt w:val="bullet"/>
      <w:lvlText w:val="•"/>
      <w:lvlJc w:val="left"/>
      <w:pPr>
        <w:ind w:left="25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F14B996">
      <w:start w:val="1"/>
      <w:numFmt w:val="bullet"/>
      <w:lvlText w:val="o"/>
      <w:lvlJc w:val="left"/>
      <w:pPr>
        <w:ind w:left="32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7F2427A">
      <w:start w:val="1"/>
      <w:numFmt w:val="bullet"/>
      <w:lvlText w:val="▪"/>
      <w:lvlJc w:val="left"/>
      <w:pPr>
        <w:ind w:left="40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DCAE846">
      <w:start w:val="1"/>
      <w:numFmt w:val="bullet"/>
      <w:lvlText w:val="•"/>
      <w:lvlJc w:val="left"/>
      <w:pPr>
        <w:ind w:left="47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6528C20">
      <w:start w:val="1"/>
      <w:numFmt w:val="bullet"/>
      <w:lvlText w:val="o"/>
      <w:lvlJc w:val="left"/>
      <w:pPr>
        <w:ind w:left="54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C1E1AE4">
      <w:start w:val="1"/>
      <w:numFmt w:val="bullet"/>
      <w:lvlText w:val="▪"/>
      <w:lvlJc w:val="left"/>
      <w:pPr>
        <w:ind w:left="61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96812E3"/>
    <w:multiLevelType w:val="hybridMultilevel"/>
    <w:tmpl w:val="65ACD4D6"/>
    <w:lvl w:ilvl="0" w:tplc="AC1E9E0E">
      <w:start w:val="1"/>
      <w:numFmt w:val="bullet"/>
      <w:lvlText w:val="-"/>
      <w:lvlJc w:val="left"/>
      <w:pPr>
        <w:ind w:left="12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12BAC356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742EA6A4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C8A6186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DEB2CD06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D8BE832A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444EB160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8F6D1D6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7E2E11A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28A8"/>
    <w:rsid w:val="004028A8"/>
    <w:rsid w:val="00D22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BE931C-9BE5-4F42-86DA-05CA0A983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5" w:line="225" w:lineRule="auto"/>
      <w:ind w:left="1102" w:firstLine="4"/>
      <w:jc w:val="both"/>
    </w:pPr>
    <w:rPr>
      <w:rFonts w:ascii="Calibri" w:eastAsia="Calibri" w:hAnsi="Calibri" w:cs="Calibri"/>
      <w:color w:val="000000"/>
      <w:sz w:val="26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550"/>
      <w:ind w:right="50"/>
      <w:outlineLvl w:val="0"/>
    </w:pPr>
    <w:rPr>
      <w:rFonts w:ascii="Times New Roman" w:eastAsia="Times New Roman" w:hAnsi="Times New Roman" w:cs="Times New Roman"/>
      <w:color w:val="000000"/>
      <w:sz w:val="38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0"/>
      <w:ind w:left="1018" w:right="4514" w:hanging="3"/>
      <w:jc w:val="both"/>
      <w:outlineLvl w:val="1"/>
    </w:pPr>
    <w:rPr>
      <w:rFonts w:ascii="Calibri" w:eastAsia="Calibri" w:hAnsi="Calibri" w:cs="Calibri"/>
      <w:color w:val="000000"/>
      <w:sz w:val="30"/>
      <w:u w:val="single" w:color="000000"/>
    </w:rPr>
  </w:style>
  <w:style w:type="paragraph" w:styleId="Nagwek3">
    <w:name w:val="heading 3"/>
    <w:next w:val="Normalny"/>
    <w:link w:val="Nagwek3Znak"/>
    <w:uiPriority w:val="9"/>
    <w:unhideWhenUsed/>
    <w:qFormat/>
    <w:pPr>
      <w:keepNext/>
      <w:keepLines/>
      <w:spacing w:after="389"/>
      <w:ind w:left="1246"/>
      <w:jc w:val="center"/>
      <w:outlineLvl w:val="2"/>
    </w:pPr>
    <w:rPr>
      <w:rFonts w:ascii="Calibri" w:eastAsia="Calibri" w:hAnsi="Calibri" w:cs="Calibri"/>
      <w:color w:val="000000"/>
      <w:sz w:val="44"/>
    </w:rPr>
  </w:style>
  <w:style w:type="paragraph" w:styleId="Nagwek4">
    <w:name w:val="heading 4"/>
    <w:next w:val="Normalny"/>
    <w:link w:val="Nagwek4Znak"/>
    <w:uiPriority w:val="9"/>
    <w:unhideWhenUsed/>
    <w:qFormat/>
    <w:pPr>
      <w:keepNext/>
      <w:keepLines/>
      <w:spacing w:after="0"/>
      <w:ind w:left="994"/>
      <w:jc w:val="center"/>
      <w:outlineLvl w:val="3"/>
    </w:pPr>
    <w:rPr>
      <w:rFonts w:ascii="Calibri" w:eastAsia="Calibri" w:hAnsi="Calibri" w:cs="Calibri"/>
      <w:color w:val="000000"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link w:val="Nagwek4"/>
    <w:rPr>
      <w:rFonts w:ascii="Calibri" w:eastAsia="Calibri" w:hAnsi="Calibri" w:cs="Calibri"/>
      <w:color w:val="000000"/>
      <w:sz w:val="28"/>
    </w:rPr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color w:val="000000"/>
      <w:sz w:val="38"/>
    </w:rPr>
  </w:style>
  <w:style w:type="character" w:customStyle="1" w:styleId="Nagwek3Znak">
    <w:name w:val="Nagłówek 3 Znak"/>
    <w:link w:val="Nagwek3"/>
    <w:rPr>
      <w:rFonts w:ascii="Calibri" w:eastAsia="Calibri" w:hAnsi="Calibri" w:cs="Calibri"/>
      <w:color w:val="000000"/>
      <w:sz w:val="44"/>
    </w:rPr>
  </w:style>
  <w:style w:type="character" w:customStyle="1" w:styleId="Nagwek2Znak">
    <w:name w:val="Nagłówek 2 Znak"/>
    <w:link w:val="Nagwek2"/>
    <w:rPr>
      <w:rFonts w:ascii="Calibri" w:eastAsia="Calibri" w:hAnsi="Calibri" w:cs="Calibri"/>
      <w:color w:val="000000"/>
      <w:sz w:val="30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9.jpg"/><Relationship Id="rId21" Type="http://schemas.openxmlformats.org/officeDocument/2006/relationships/image" Target="media/image17.jpg"/><Relationship Id="rId42" Type="http://schemas.openxmlformats.org/officeDocument/2006/relationships/image" Target="media/image38.jpg"/><Relationship Id="rId63" Type="http://schemas.openxmlformats.org/officeDocument/2006/relationships/image" Target="media/image57.jpg"/><Relationship Id="rId84" Type="http://schemas.openxmlformats.org/officeDocument/2006/relationships/image" Target="media/image78.jpg"/><Relationship Id="rId138" Type="http://schemas.openxmlformats.org/officeDocument/2006/relationships/image" Target="media/image130.jpg"/><Relationship Id="rId159" Type="http://schemas.openxmlformats.org/officeDocument/2006/relationships/image" Target="media/image151.jpg"/><Relationship Id="rId170" Type="http://schemas.openxmlformats.org/officeDocument/2006/relationships/image" Target="media/image162.jpg"/><Relationship Id="rId191" Type="http://schemas.openxmlformats.org/officeDocument/2006/relationships/image" Target="media/image183.jpg"/><Relationship Id="rId205" Type="http://schemas.openxmlformats.org/officeDocument/2006/relationships/image" Target="media/image196.jpg"/><Relationship Id="rId226" Type="http://schemas.openxmlformats.org/officeDocument/2006/relationships/image" Target="media/image214.jpg"/><Relationship Id="rId247" Type="http://schemas.openxmlformats.org/officeDocument/2006/relationships/image" Target="media/image228.jpg"/><Relationship Id="rId107" Type="http://schemas.openxmlformats.org/officeDocument/2006/relationships/image" Target="media/image592.jpg"/><Relationship Id="rId11" Type="http://schemas.openxmlformats.org/officeDocument/2006/relationships/image" Target="media/image7.jpg"/><Relationship Id="rId32" Type="http://schemas.openxmlformats.org/officeDocument/2006/relationships/image" Target="media/image28.jpg"/><Relationship Id="rId53" Type="http://schemas.openxmlformats.org/officeDocument/2006/relationships/image" Target="media/image47.jpg"/><Relationship Id="rId74" Type="http://schemas.openxmlformats.org/officeDocument/2006/relationships/image" Target="media/image68.jpg"/><Relationship Id="rId128" Type="http://schemas.openxmlformats.org/officeDocument/2006/relationships/image" Target="media/image120.jpg"/><Relationship Id="rId149" Type="http://schemas.openxmlformats.org/officeDocument/2006/relationships/image" Target="media/image141.jpg"/><Relationship Id="rId5" Type="http://schemas.openxmlformats.org/officeDocument/2006/relationships/image" Target="media/image1.jpg"/><Relationship Id="rId95" Type="http://schemas.openxmlformats.org/officeDocument/2006/relationships/image" Target="media/image89.jpg"/><Relationship Id="rId160" Type="http://schemas.openxmlformats.org/officeDocument/2006/relationships/image" Target="media/image152.jpg"/><Relationship Id="rId181" Type="http://schemas.openxmlformats.org/officeDocument/2006/relationships/image" Target="media/image173.jpg"/><Relationship Id="rId216" Type="http://schemas.openxmlformats.org/officeDocument/2006/relationships/image" Target="media/image206.jpg"/><Relationship Id="rId237" Type="http://schemas.openxmlformats.org/officeDocument/2006/relationships/image" Target="media/image222.jpg"/><Relationship Id="rId258" Type="http://schemas.openxmlformats.org/officeDocument/2006/relationships/image" Target="media/image237.jpg"/><Relationship Id="rId22" Type="http://schemas.openxmlformats.org/officeDocument/2006/relationships/image" Target="media/image18.jpg"/><Relationship Id="rId43" Type="http://schemas.openxmlformats.org/officeDocument/2006/relationships/image" Target="media/image39.jpg"/><Relationship Id="rId64" Type="http://schemas.openxmlformats.org/officeDocument/2006/relationships/image" Target="media/image58.jpg"/><Relationship Id="rId118" Type="http://schemas.openxmlformats.org/officeDocument/2006/relationships/image" Target="media/image110.jpg"/><Relationship Id="rId139" Type="http://schemas.openxmlformats.org/officeDocument/2006/relationships/image" Target="media/image131.jpg"/><Relationship Id="rId85" Type="http://schemas.openxmlformats.org/officeDocument/2006/relationships/image" Target="media/image79.jpg"/><Relationship Id="rId150" Type="http://schemas.openxmlformats.org/officeDocument/2006/relationships/image" Target="media/image142.jpg"/><Relationship Id="rId171" Type="http://schemas.openxmlformats.org/officeDocument/2006/relationships/image" Target="media/image163.jpg"/><Relationship Id="rId192" Type="http://schemas.openxmlformats.org/officeDocument/2006/relationships/image" Target="media/image184.jpg"/><Relationship Id="rId206" Type="http://schemas.openxmlformats.org/officeDocument/2006/relationships/image" Target="media/image197.jpg"/><Relationship Id="rId227" Type="http://schemas.openxmlformats.org/officeDocument/2006/relationships/image" Target="media/image215.jpg"/><Relationship Id="rId248" Type="http://schemas.openxmlformats.org/officeDocument/2006/relationships/image" Target="media/image622.jpg"/><Relationship Id="rId12" Type="http://schemas.openxmlformats.org/officeDocument/2006/relationships/image" Target="media/image8.jpg"/><Relationship Id="rId33" Type="http://schemas.openxmlformats.org/officeDocument/2006/relationships/image" Target="media/image29.jpg"/><Relationship Id="rId108" Type="http://schemas.openxmlformats.org/officeDocument/2006/relationships/image" Target="media/image593.jpg"/><Relationship Id="rId129" Type="http://schemas.openxmlformats.org/officeDocument/2006/relationships/image" Target="media/image121.jpg"/><Relationship Id="rId54" Type="http://schemas.openxmlformats.org/officeDocument/2006/relationships/image" Target="media/image48.jpg"/><Relationship Id="rId75" Type="http://schemas.openxmlformats.org/officeDocument/2006/relationships/image" Target="media/image69.jpg"/><Relationship Id="rId96" Type="http://schemas.openxmlformats.org/officeDocument/2006/relationships/image" Target="media/image90.jpg"/><Relationship Id="rId140" Type="http://schemas.openxmlformats.org/officeDocument/2006/relationships/image" Target="media/image132.jpg"/><Relationship Id="rId161" Type="http://schemas.openxmlformats.org/officeDocument/2006/relationships/image" Target="media/image153.jpg"/><Relationship Id="rId182" Type="http://schemas.openxmlformats.org/officeDocument/2006/relationships/image" Target="media/image174.jpg"/><Relationship Id="rId217" Type="http://schemas.openxmlformats.org/officeDocument/2006/relationships/image" Target="media/image207.jp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212" Type="http://schemas.openxmlformats.org/officeDocument/2006/relationships/image" Target="media/image202.jpg"/><Relationship Id="rId233" Type="http://schemas.openxmlformats.org/officeDocument/2006/relationships/image" Target="media/image616.jpg"/><Relationship Id="rId238" Type="http://schemas.openxmlformats.org/officeDocument/2006/relationships/image" Target="media/image223.jpg"/><Relationship Id="rId254" Type="http://schemas.openxmlformats.org/officeDocument/2006/relationships/image" Target="media/image234.jpg"/><Relationship Id="rId259" Type="http://schemas.openxmlformats.org/officeDocument/2006/relationships/image" Target="media/image238.jpg"/><Relationship Id="rId23" Type="http://schemas.openxmlformats.org/officeDocument/2006/relationships/image" Target="media/image19.jpg"/><Relationship Id="rId28" Type="http://schemas.openxmlformats.org/officeDocument/2006/relationships/image" Target="media/image24.jpg"/><Relationship Id="rId49" Type="http://schemas.openxmlformats.org/officeDocument/2006/relationships/image" Target="media/image587.jpg"/><Relationship Id="rId114" Type="http://schemas.openxmlformats.org/officeDocument/2006/relationships/image" Target="media/image106.jpg"/><Relationship Id="rId119" Type="http://schemas.openxmlformats.org/officeDocument/2006/relationships/image" Target="media/image111.jpg"/><Relationship Id="rId44" Type="http://schemas.openxmlformats.org/officeDocument/2006/relationships/image" Target="media/image40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81" Type="http://schemas.openxmlformats.org/officeDocument/2006/relationships/image" Target="media/image75.jpg"/><Relationship Id="rId86" Type="http://schemas.openxmlformats.org/officeDocument/2006/relationships/image" Target="media/image80.jpg"/><Relationship Id="rId130" Type="http://schemas.openxmlformats.org/officeDocument/2006/relationships/image" Target="media/image122.jpg"/><Relationship Id="rId135" Type="http://schemas.openxmlformats.org/officeDocument/2006/relationships/image" Target="media/image127.jpg"/><Relationship Id="rId151" Type="http://schemas.openxmlformats.org/officeDocument/2006/relationships/image" Target="media/image143.jpg"/><Relationship Id="rId156" Type="http://schemas.openxmlformats.org/officeDocument/2006/relationships/image" Target="media/image148.jpg"/><Relationship Id="rId177" Type="http://schemas.openxmlformats.org/officeDocument/2006/relationships/image" Target="media/image169.jpg"/><Relationship Id="rId198" Type="http://schemas.openxmlformats.org/officeDocument/2006/relationships/image" Target="media/image190.jpg"/><Relationship Id="rId172" Type="http://schemas.openxmlformats.org/officeDocument/2006/relationships/image" Target="media/image164.jpg"/><Relationship Id="rId193" Type="http://schemas.openxmlformats.org/officeDocument/2006/relationships/image" Target="media/image185.jpg"/><Relationship Id="rId202" Type="http://schemas.openxmlformats.org/officeDocument/2006/relationships/image" Target="media/image194.jpg"/><Relationship Id="rId207" Type="http://schemas.openxmlformats.org/officeDocument/2006/relationships/image" Target="media/image198.jpg"/><Relationship Id="rId223" Type="http://schemas.openxmlformats.org/officeDocument/2006/relationships/image" Target="media/image212.jpg"/><Relationship Id="rId228" Type="http://schemas.openxmlformats.org/officeDocument/2006/relationships/image" Target="media/image216.jpg"/><Relationship Id="rId244" Type="http://schemas.openxmlformats.org/officeDocument/2006/relationships/image" Target="media/image620.jpg"/><Relationship Id="rId249" Type="http://schemas.openxmlformats.org/officeDocument/2006/relationships/image" Target="media/image229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9" Type="http://schemas.openxmlformats.org/officeDocument/2006/relationships/image" Target="media/image35.jpg"/><Relationship Id="rId109" Type="http://schemas.openxmlformats.org/officeDocument/2006/relationships/image" Target="media/image101.jpg"/><Relationship Id="rId260" Type="http://schemas.openxmlformats.org/officeDocument/2006/relationships/fontTable" Target="fontTable.xml"/><Relationship Id="rId34" Type="http://schemas.openxmlformats.org/officeDocument/2006/relationships/image" Target="media/image30.jpg"/><Relationship Id="rId50" Type="http://schemas.openxmlformats.org/officeDocument/2006/relationships/image" Target="media/image588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97" Type="http://schemas.openxmlformats.org/officeDocument/2006/relationships/image" Target="media/image91.jpg"/><Relationship Id="rId104" Type="http://schemas.openxmlformats.org/officeDocument/2006/relationships/image" Target="media/image98.jpg"/><Relationship Id="rId120" Type="http://schemas.openxmlformats.org/officeDocument/2006/relationships/image" Target="media/image112.jpg"/><Relationship Id="rId125" Type="http://schemas.openxmlformats.org/officeDocument/2006/relationships/image" Target="media/image117.jpg"/><Relationship Id="rId141" Type="http://schemas.openxmlformats.org/officeDocument/2006/relationships/image" Target="media/image133.jpg"/><Relationship Id="rId146" Type="http://schemas.openxmlformats.org/officeDocument/2006/relationships/image" Target="media/image138.jpg"/><Relationship Id="rId167" Type="http://schemas.openxmlformats.org/officeDocument/2006/relationships/image" Target="media/image159.jpg"/><Relationship Id="rId188" Type="http://schemas.openxmlformats.org/officeDocument/2006/relationships/image" Target="media/image180.jpg"/><Relationship Id="rId7" Type="http://schemas.openxmlformats.org/officeDocument/2006/relationships/image" Target="media/image3.jpg"/><Relationship Id="rId71" Type="http://schemas.openxmlformats.org/officeDocument/2006/relationships/image" Target="media/image65.jpg"/><Relationship Id="rId92" Type="http://schemas.openxmlformats.org/officeDocument/2006/relationships/image" Target="media/image86.jpg"/><Relationship Id="rId162" Type="http://schemas.openxmlformats.org/officeDocument/2006/relationships/image" Target="media/image154.jpg"/><Relationship Id="rId183" Type="http://schemas.openxmlformats.org/officeDocument/2006/relationships/image" Target="media/image175.jpg"/><Relationship Id="rId213" Type="http://schemas.openxmlformats.org/officeDocument/2006/relationships/image" Target="media/image203.jpg"/><Relationship Id="rId218" Type="http://schemas.openxmlformats.org/officeDocument/2006/relationships/image" Target="media/image208.jpg"/><Relationship Id="rId234" Type="http://schemas.openxmlformats.org/officeDocument/2006/relationships/image" Target="media/image220.jpg"/><Relationship Id="rId239" Type="http://schemas.openxmlformats.org/officeDocument/2006/relationships/image" Target="media/image617.jpg"/><Relationship Id="rId2" Type="http://schemas.openxmlformats.org/officeDocument/2006/relationships/styles" Target="styles.xml"/><Relationship Id="rId29" Type="http://schemas.openxmlformats.org/officeDocument/2006/relationships/image" Target="media/image25.jpg"/><Relationship Id="rId250" Type="http://schemas.openxmlformats.org/officeDocument/2006/relationships/image" Target="media/image230.jpg"/><Relationship Id="rId255" Type="http://schemas.openxmlformats.org/officeDocument/2006/relationships/image" Target="media/image235.jpg"/><Relationship Id="rId24" Type="http://schemas.openxmlformats.org/officeDocument/2006/relationships/image" Target="media/image20.jpg"/><Relationship Id="rId40" Type="http://schemas.openxmlformats.org/officeDocument/2006/relationships/image" Target="media/image36.jpg"/><Relationship Id="rId45" Type="http://schemas.openxmlformats.org/officeDocument/2006/relationships/image" Target="media/image41.jpg"/><Relationship Id="rId66" Type="http://schemas.openxmlformats.org/officeDocument/2006/relationships/image" Target="media/image60.jpg"/><Relationship Id="rId87" Type="http://schemas.openxmlformats.org/officeDocument/2006/relationships/image" Target="media/image81.jpg"/><Relationship Id="rId110" Type="http://schemas.openxmlformats.org/officeDocument/2006/relationships/image" Target="media/image102.jpg"/><Relationship Id="rId115" Type="http://schemas.openxmlformats.org/officeDocument/2006/relationships/image" Target="media/image107.jpg"/><Relationship Id="rId131" Type="http://schemas.openxmlformats.org/officeDocument/2006/relationships/image" Target="media/image123.jpg"/><Relationship Id="rId136" Type="http://schemas.openxmlformats.org/officeDocument/2006/relationships/image" Target="media/image128.jpg"/><Relationship Id="rId157" Type="http://schemas.openxmlformats.org/officeDocument/2006/relationships/image" Target="media/image149.jpg"/><Relationship Id="rId178" Type="http://schemas.openxmlformats.org/officeDocument/2006/relationships/image" Target="media/image170.jpg"/><Relationship Id="rId61" Type="http://schemas.openxmlformats.org/officeDocument/2006/relationships/image" Target="media/image55.jpg"/><Relationship Id="rId82" Type="http://schemas.openxmlformats.org/officeDocument/2006/relationships/image" Target="media/image76.jpg"/><Relationship Id="rId152" Type="http://schemas.openxmlformats.org/officeDocument/2006/relationships/image" Target="media/image144.jpg"/><Relationship Id="rId173" Type="http://schemas.openxmlformats.org/officeDocument/2006/relationships/image" Target="media/image165.jpg"/><Relationship Id="rId194" Type="http://schemas.openxmlformats.org/officeDocument/2006/relationships/image" Target="media/image186.jpg"/><Relationship Id="rId199" Type="http://schemas.openxmlformats.org/officeDocument/2006/relationships/image" Target="media/image191.jpg"/><Relationship Id="rId203" Type="http://schemas.openxmlformats.org/officeDocument/2006/relationships/image" Target="media/image334.jpg"/><Relationship Id="rId208" Type="http://schemas.openxmlformats.org/officeDocument/2006/relationships/image" Target="media/image199.jpg"/><Relationship Id="rId229" Type="http://schemas.openxmlformats.org/officeDocument/2006/relationships/image" Target="media/image217.jpg"/><Relationship Id="rId19" Type="http://schemas.openxmlformats.org/officeDocument/2006/relationships/image" Target="media/image15.jpg"/><Relationship Id="rId224" Type="http://schemas.openxmlformats.org/officeDocument/2006/relationships/image" Target="media/image613.jpg"/><Relationship Id="rId240" Type="http://schemas.openxmlformats.org/officeDocument/2006/relationships/image" Target="media/image224.jpg"/><Relationship Id="rId245" Type="http://schemas.openxmlformats.org/officeDocument/2006/relationships/image" Target="media/image227.jpg"/><Relationship Id="rId261" Type="http://schemas.openxmlformats.org/officeDocument/2006/relationships/theme" Target="theme/theme1.xml"/><Relationship Id="rId14" Type="http://schemas.openxmlformats.org/officeDocument/2006/relationships/image" Target="media/image10.jpg"/><Relationship Id="rId30" Type="http://schemas.openxmlformats.org/officeDocument/2006/relationships/image" Target="media/image26.jpg"/><Relationship Id="rId35" Type="http://schemas.openxmlformats.org/officeDocument/2006/relationships/image" Target="media/image31.jpg"/><Relationship Id="rId56" Type="http://schemas.openxmlformats.org/officeDocument/2006/relationships/image" Target="media/image50.jpg"/><Relationship Id="rId77" Type="http://schemas.openxmlformats.org/officeDocument/2006/relationships/image" Target="media/image71.jpg"/><Relationship Id="rId100" Type="http://schemas.openxmlformats.org/officeDocument/2006/relationships/image" Target="media/image94.jpg"/><Relationship Id="rId105" Type="http://schemas.openxmlformats.org/officeDocument/2006/relationships/image" Target="media/image99.jpg"/><Relationship Id="rId126" Type="http://schemas.openxmlformats.org/officeDocument/2006/relationships/image" Target="media/image118.jpg"/><Relationship Id="rId147" Type="http://schemas.openxmlformats.org/officeDocument/2006/relationships/image" Target="media/image139.jpg"/><Relationship Id="rId168" Type="http://schemas.openxmlformats.org/officeDocument/2006/relationships/image" Target="media/image160.jpg"/><Relationship Id="rId8" Type="http://schemas.openxmlformats.org/officeDocument/2006/relationships/image" Target="media/image4.jp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93" Type="http://schemas.openxmlformats.org/officeDocument/2006/relationships/image" Target="media/image87.jpg"/><Relationship Id="rId98" Type="http://schemas.openxmlformats.org/officeDocument/2006/relationships/image" Target="media/image92.jpg"/><Relationship Id="rId121" Type="http://schemas.openxmlformats.org/officeDocument/2006/relationships/image" Target="media/image113.jpg"/><Relationship Id="rId142" Type="http://schemas.openxmlformats.org/officeDocument/2006/relationships/image" Target="media/image134.jpg"/><Relationship Id="rId163" Type="http://schemas.openxmlformats.org/officeDocument/2006/relationships/image" Target="media/image155.jpg"/><Relationship Id="rId184" Type="http://schemas.openxmlformats.org/officeDocument/2006/relationships/image" Target="media/image176.jpg"/><Relationship Id="rId189" Type="http://schemas.openxmlformats.org/officeDocument/2006/relationships/image" Target="media/image181.jpg"/><Relationship Id="rId219" Type="http://schemas.openxmlformats.org/officeDocument/2006/relationships/image" Target="media/image209.jpg"/><Relationship Id="rId3" Type="http://schemas.openxmlformats.org/officeDocument/2006/relationships/settings" Target="settings.xml"/><Relationship Id="rId214" Type="http://schemas.openxmlformats.org/officeDocument/2006/relationships/image" Target="media/image204.jpg"/><Relationship Id="rId230" Type="http://schemas.openxmlformats.org/officeDocument/2006/relationships/image" Target="media/image218.jpg"/><Relationship Id="rId235" Type="http://schemas.openxmlformats.org/officeDocument/2006/relationships/image" Target="media/image493.jpg"/><Relationship Id="rId251" Type="http://schemas.openxmlformats.org/officeDocument/2006/relationships/image" Target="media/image231.jpg"/><Relationship Id="rId256" Type="http://schemas.openxmlformats.org/officeDocument/2006/relationships/image" Target="media/image236.jpg"/><Relationship Id="rId25" Type="http://schemas.openxmlformats.org/officeDocument/2006/relationships/image" Target="media/image21.jpg"/><Relationship Id="rId46" Type="http://schemas.openxmlformats.org/officeDocument/2006/relationships/image" Target="media/image42.jpg"/><Relationship Id="rId67" Type="http://schemas.openxmlformats.org/officeDocument/2006/relationships/image" Target="media/image61.jpg"/><Relationship Id="rId116" Type="http://schemas.openxmlformats.org/officeDocument/2006/relationships/image" Target="media/image108.jpg"/><Relationship Id="rId137" Type="http://schemas.openxmlformats.org/officeDocument/2006/relationships/image" Target="media/image129.jpg"/><Relationship Id="rId158" Type="http://schemas.openxmlformats.org/officeDocument/2006/relationships/image" Target="media/image150.jpg"/><Relationship Id="rId20" Type="http://schemas.openxmlformats.org/officeDocument/2006/relationships/image" Target="media/image16.jpg"/><Relationship Id="rId41" Type="http://schemas.openxmlformats.org/officeDocument/2006/relationships/image" Target="media/image37.jpg"/><Relationship Id="rId62" Type="http://schemas.openxmlformats.org/officeDocument/2006/relationships/image" Target="media/image56.jpg"/><Relationship Id="rId83" Type="http://schemas.openxmlformats.org/officeDocument/2006/relationships/image" Target="media/image77.jpg"/><Relationship Id="rId88" Type="http://schemas.openxmlformats.org/officeDocument/2006/relationships/image" Target="media/image82.jpg"/><Relationship Id="rId111" Type="http://schemas.openxmlformats.org/officeDocument/2006/relationships/image" Target="media/image103.jpg"/><Relationship Id="rId132" Type="http://schemas.openxmlformats.org/officeDocument/2006/relationships/image" Target="media/image124.jpg"/><Relationship Id="rId153" Type="http://schemas.openxmlformats.org/officeDocument/2006/relationships/image" Target="media/image145.jpg"/><Relationship Id="rId174" Type="http://schemas.openxmlformats.org/officeDocument/2006/relationships/image" Target="media/image166.jpg"/><Relationship Id="rId179" Type="http://schemas.openxmlformats.org/officeDocument/2006/relationships/image" Target="media/image171.jpg"/><Relationship Id="rId195" Type="http://schemas.openxmlformats.org/officeDocument/2006/relationships/image" Target="media/image187.jpg"/><Relationship Id="rId209" Type="http://schemas.openxmlformats.org/officeDocument/2006/relationships/image" Target="media/image200.jpg"/><Relationship Id="rId190" Type="http://schemas.openxmlformats.org/officeDocument/2006/relationships/image" Target="media/image182.jpg"/><Relationship Id="rId204" Type="http://schemas.openxmlformats.org/officeDocument/2006/relationships/image" Target="media/image195.jpg"/><Relationship Id="rId220" Type="http://schemas.openxmlformats.org/officeDocument/2006/relationships/image" Target="media/image210.jpg"/><Relationship Id="rId225" Type="http://schemas.openxmlformats.org/officeDocument/2006/relationships/image" Target="media/image213.jpg"/><Relationship Id="rId241" Type="http://schemas.openxmlformats.org/officeDocument/2006/relationships/image" Target="media/image225.jpg"/><Relationship Id="rId246" Type="http://schemas.openxmlformats.org/officeDocument/2006/relationships/image" Target="media/image547.jpg"/><Relationship Id="rId15" Type="http://schemas.openxmlformats.org/officeDocument/2006/relationships/image" Target="media/image11.jpg"/><Relationship Id="rId36" Type="http://schemas.openxmlformats.org/officeDocument/2006/relationships/image" Target="media/image32.jpg"/><Relationship Id="rId57" Type="http://schemas.openxmlformats.org/officeDocument/2006/relationships/image" Target="media/image51.jpg"/><Relationship Id="rId106" Type="http://schemas.openxmlformats.org/officeDocument/2006/relationships/image" Target="media/image100.jpg"/><Relationship Id="rId127" Type="http://schemas.openxmlformats.org/officeDocument/2006/relationships/image" Target="media/image119.jpg"/><Relationship Id="rId10" Type="http://schemas.openxmlformats.org/officeDocument/2006/relationships/image" Target="media/image6.jpg"/><Relationship Id="rId31" Type="http://schemas.openxmlformats.org/officeDocument/2006/relationships/image" Target="media/image27.jpg"/><Relationship Id="rId52" Type="http://schemas.openxmlformats.org/officeDocument/2006/relationships/image" Target="media/image46.jpg"/><Relationship Id="rId73" Type="http://schemas.openxmlformats.org/officeDocument/2006/relationships/image" Target="media/image67.jpg"/><Relationship Id="rId78" Type="http://schemas.openxmlformats.org/officeDocument/2006/relationships/image" Target="media/image72.jpg"/><Relationship Id="rId94" Type="http://schemas.openxmlformats.org/officeDocument/2006/relationships/image" Target="media/image88.jpg"/><Relationship Id="rId99" Type="http://schemas.openxmlformats.org/officeDocument/2006/relationships/image" Target="media/image93.jpg"/><Relationship Id="rId101" Type="http://schemas.openxmlformats.org/officeDocument/2006/relationships/image" Target="media/image95.jpg"/><Relationship Id="rId122" Type="http://schemas.openxmlformats.org/officeDocument/2006/relationships/image" Target="media/image114.jpg"/><Relationship Id="rId143" Type="http://schemas.openxmlformats.org/officeDocument/2006/relationships/image" Target="media/image135.jpg"/><Relationship Id="rId148" Type="http://schemas.openxmlformats.org/officeDocument/2006/relationships/image" Target="media/image140.jpg"/><Relationship Id="rId164" Type="http://schemas.openxmlformats.org/officeDocument/2006/relationships/image" Target="media/image156.jpg"/><Relationship Id="rId169" Type="http://schemas.openxmlformats.org/officeDocument/2006/relationships/image" Target="media/image161.jpg"/><Relationship Id="rId185" Type="http://schemas.openxmlformats.org/officeDocument/2006/relationships/image" Target="media/image177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80" Type="http://schemas.openxmlformats.org/officeDocument/2006/relationships/image" Target="media/image172.jpg"/><Relationship Id="rId210" Type="http://schemas.openxmlformats.org/officeDocument/2006/relationships/image" Target="media/image609.jpg"/><Relationship Id="rId215" Type="http://schemas.openxmlformats.org/officeDocument/2006/relationships/image" Target="media/image205.jpg"/><Relationship Id="rId236" Type="http://schemas.openxmlformats.org/officeDocument/2006/relationships/image" Target="media/image221.jpg"/><Relationship Id="rId257" Type="http://schemas.openxmlformats.org/officeDocument/2006/relationships/image" Target="media/image577.jpg"/><Relationship Id="rId26" Type="http://schemas.openxmlformats.org/officeDocument/2006/relationships/image" Target="media/image22.jpg"/><Relationship Id="rId231" Type="http://schemas.openxmlformats.org/officeDocument/2006/relationships/image" Target="media/image478.jpg"/><Relationship Id="rId252" Type="http://schemas.openxmlformats.org/officeDocument/2006/relationships/image" Target="media/image232.jpg"/><Relationship Id="rId47" Type="http://schemas.openxmlformats.org/officeDocument/2006/relationships/image" Target="media/image43.jpg"/><Relationship Id="rId68" Type="http://schemas.openxmlformats.org/officeDocument/2006/relationships/image" Target="media/image62.jpg"/><Relationship Id="rId89" Type="http://schemas.openxmlformats.org/officeDocument/2006/relationships/image" Target="media/image83.jpg"/><Relationship Id="rId112" Type="http://schemas.openxmlformats.org/officeDocument/2006/relationships/image" Target="media/image104.jpg"/><Relationship Id="rId133" Type="http://schemas.openxmlformats.org/officeDocument/2006/relationships/image" Target="media/image125.jpg"/><Relationship Id="rId154" Type="http://schemas.openxmlformats.org/officeDocument/2006/relationships/image" Target="media/image146.jpg"/><Relationship Id="rId175" Type="http://schemas.openxmlformats.org/officeDocument/2006/relationships/image" Target="media/image167.jpg"/><Relationship Id="rId196" Type="http://schemas.openxmlformats.org/officeDocument/2006/relationships/image" Target="media/image188.jpg"/><Relationship Id="rId200" Type="http://schemas.openxmlformats.org/officeDocument/2006/relationships/image" Target="media/image192.jpg"/><Relationship Id="rId16" Type="http://schemas.openxmlformats.org/officeDocument/2006/relationships/image" Target="media/image12.jpg"/><Relationship Id="rId221" Type="http://schemas.openxmlformats.org/officeDocument/2006/relationships/image" Target="media/image612.jpg"/><Relationship Id="rId242" Type="http://schemas.openxmlformats.org/officeDocument/2006/relationships/image" Target="media/image619.jpg"/><Relationship Id="rId37" Type="http://schemas.openxmlformats.org/officeDocument/2006/relationships/image" Target="media/image33.jpg"/><Relationship Id="rId58" Type="http://schemas.openxmlformats.org/officeDocument/2006/relationships/image" Target="media/image52.jpg"/><Relationship Id="rId79" Type="http://schemas.openxmlformats.org/officeDocument/2006/relationships/image" Target="media/image73.jpg"/><Relationship Id="rId102" Type="http://schemas.openxmlformats.org/officeDocument/2006/relationships/image" Target="media/image96.jpg"/><Relationship Id="rId123" Type="http://schemas.openxmlformats.org/officeDocument/2006/relationships/image" Target="media/image115.jpg"/><Relationship Id="rId144" Type="http://schemas.openxmlformats.org/officeDocument/2006/relationships/image" Target="media/image136.jpg"/><Relationship Id="rId90" Type="http://schemas.openxmlformats.org/officeDocument/2006/relationships/image" Target="media/image84.jpg"/><Relationship Id="rId165" Type="http://schemas.openxmlformats.org/officeDocument/2006/relationships/image" Target="media/image157.jpg"/><Relationship Id="rId186" Type="http://schemas.openxmlformats.org/officeDocument/2006/relationships/image" Target="media/image178.jpg"/><Relationship Id="rId211" Type="http://schemas.openxmlformats.org/officeDocument/2006/relationships/image" Target="media/image201.jpg"/><Relationship Id="rId232" Type="http://schemas.openxmlformats.org/officeDocument/2006/relationships/image" Target="media/image219.jpg"/><Relationship Id="rId253" Type="http://schemas.openxmlformats.org/officeDocument/2006/relationships/image" Target="media/image233.jpg"/><Relationship Id="rId27" Type="http://schemas.openxmlformats.org/officeDocument/2006/relationships/image" Target="media/image23.jpg"/><Relationship Id="rId48" Type="http://schemas.openxmlformats.org/officeDocument/2006/relationships/image" Target="media/image44.jpg"/><Relationship Id="rId69" Type="http://schemas.openxmlformats.org/officeDocument/2006/relationships/image" Target="media/image63.jpg"/><Relationship Id="rId113" Type="http://schemas.openxmlformats.org/officeDocument/2006/relationships/image" Target="media/image105.jpg"/><Relationship Id="rId134" Type="http://schemas.openxmlformats.org/officeDocument/2006/relationships/image" Target="media/image126.jpg"/><Relationship Id="rId80" Type="http://schemas.openxmlformats.org/officeDocument/2006/relationships/image" Target="media/image74.jpg"/><Relationship Id="rId155" Type="http://schemas.openxmlformats.org/officeDocument/2006/relationships/image" Target="media/image147.jpg"/><Relationship Id="rId176" Type="http://schemas.openxmlformats.org/officeDocument/2006/relationships/image" Target="media/image168.jpg"/><Relationship Id="rId197" Type="http://schemas.openxmlformats.org/officeDocument/2006/relationships/image" Target="media/image189.jpg"/><Relationship Id="rId201" Type="http://schemas.openxmlformats.org/officeDocument/2006/relationships/image" Target="media/image193.jpg"/><Relationship Id="rId222" Type="http://schemas.openxmlformats.org/officeDocument/2006/relationships/image" Target="media/image211.jpg"/><Relationship Id="rId243" Type="http://schemas.openxmlformats.org/officeDocument/2006/relationships/image" Target="media/image226.jpg"/><Relationship Id="rId17" Type="http://schemas.openxmlformats.org/officeDocument/2006/relationships/image" Target="media/image13.jpg"/><Relationship Id="rId38" Type="http://schemas.openxmlformats.org/officeDocument/2006/relationships/image" Target="media/image34.jpg"/><Relationship Id="rId59" Type="http://schemas.openxmlformats.org/officeDocument/2006/relationships/image" Target="media/image53.jpg"/><Relationship Id="rId103" Type="http://schemas.openxmlformats.org/officeDocument/2006/relationships/image" Target="media/image97.jpg"/><Relationship Id="rId124" Type="http://schemas.openxmlformats.org/officeDocument/2006/relationships/image" Target="media/image116.jpg"/><Relationship Id="rId70" Type="http://schemas.openxmlformats.org/officeDocument/2006/relationships/image" Target="media/image64.jpg"/><Relationship Id="rId91" Type="http://schemas.openxmlformats.org/officeDocument/2006/relationships/image" Target="media/image85.jpg"/><Relationship Id="rId145" Type="http://schemas.openxmlformats.org/officeDocument/2006/relationships/image" Target="media/image137.jpg"/><Relationship Id="rId166" Type="http://schemas.openxmlformats.org/officeDocument/2006/relationships/image" Target="media/image158.jpg"/><Relationship Id="rId187" Type="http://schemas.openxmlformats.org/officeDocument/2006/relationships/image" Target="media/image179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4902</Words>
  <Characters>29414</Characters>
  <Application>Microsoft Office Word</Application>
  <DocSecurity>0</DocSecurity>
  <Lines>245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adminwb</dc:creator>
  <cp:keywords/>
  <cp:lastModifiedBy>adminwb</cp:lastModifiedBy>
  <cp:revision>2</cp:revision>
  <dcterms:created xsi:type="dcterms:W3CDTF">2020-09-22T11:10:00Z</dcterms:created>
  <dcterms:modified xsi:type="dcterms:W3CDTF">2020-09-22T11:10:00Z</dcterms:modified>
</cp:coreProperties>
</file>