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BAC3" w14:textId="161A1ACA" w:rsidR="00D5552D" w:rsidRPr="00CE6F66" w:rsidRDefault="00476374" w:rsidP="00D555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Nr ref. sprawy: TI - II /613/2023</w:t>
      </w:r>
      <w:r w:rsidR="00D5552D"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5552D" w:rsidRPr="00CE6F66">
        <w:rPr>
          <w:rFonts w:ascii="Arial" w:hAnsi="Arial" w:cs="Arial"/>
          <w:b/>
          <w:bCs/>
          <w:sz w:val="24"/>
          <w:szCs w:val="24"/>
        </w:rPr>
        <w:t xml:space="preserve"> </w:t>
      </w:r>
      <w:r w:rsidR="00D5552D" w:rsidRPr="00CE6F66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CE6F66" w:rsidRPr="00CE6F66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189C472" w14:textId="77777777" w:rsidR="00D5552D" w:rsidRPr="00CE6F66" w:rsidRDefault="00D5552D" w:rsidP="00D555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do Ogłoszenia / SWZ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5552D" w14:paraId="5F915B89" w14:textId="77777777" w:rsidTr="00577D69">
        <w:trPr>
          <w:trHeight w:val="1651"/>
        </w:trPr>
        <w:tc>
          <w:tcPr>
            <w:tcW w:w="4390" w:type="dxa"/>
          </w:tcPr>
          <w:p w14:paraId="4D424220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F9115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D82BB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D314D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94100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F514C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EC892" w14:textId="00B7979F" w:rsidR="00D5552D" w:rsidRPr="000406C2" w:rsidRDefault="00D5552D" w:rsidP="00577D6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pieczątka </w:t>
            </w:r>
            <w:r w:rsidR="004763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Wykonawcy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6717015" w14:textId="77777777" w:rsidR="00D5552D" w:rsidRPr="009A636E" w:rsidRDefault="00D5552D" w:rsidP="00D555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5C340" w14:textId="77777777" w:rsidR="00D5552D" w:rsidRPr="000F229D" w:rsidRDefault="00D5552D" w:rsidP="00D555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229D">
        <w:rPr>
          <w:rFonts w:ascii="Arial" w:hAnsi="Arial" w:cs="Arial"/>
          <w:b/>
          <w:bCs/>
          <w:sz w:val="28"/>
          <w:szCs w:val="28"/>
        </w:rPr>
        <w:t>TYPOWANIE   ROBÓT   -   KOSZTORYS OFERTOWY</w:t>
      </w:r>
    </w:p>
    <w:p w14:paraId="11803E20" w14:textId="77777777" w:rsidR="00D5552D" w:rsidRPr="0046362D" w:rsidRDefault="000F229D" w:rsidP="004636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229D">
        <w:rPr>
          <w:rFonts w:ascii="Arial" w:hAnsi="Arial" w:cs="Arial"/>
          <w:b/>
          <w:bCs/>
          <w:sz w:val="24"/>
          <w:szCs w:val="24"/>
        </w:rPr>
        <w:t>wykonanie remontu dachu Budynku Głównego na terenie DPW Pietrasze - Wasilków na Pietraszach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59"/>
        <w:gridCol w:w="1559"/>
        <w:gridCol w:w="1746"/>
      </w:tblGrid>
      <w:tr w:rsidR="00D5552D" w14:paraId="7217EDF2" w14:textId="77777777" w:rsidTr="00C14F59">
        <w:tc>
          <w:tcPr>
            <w:tcW w:w="562" w:type="dxa"/>
            <w:vAlign w:val="center"/>
          </w:tcPr>
          <w:p w14:paraId="7FDC1D39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4" w:type="dxa"/>
            <w:vAlign w:val="center"/>
          </w:tcPr>
          <w:p w14:paraId="3A5A1E7A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559" w:type="dxa"/>
            <w:vAlign w:val="center"/>
          </w:tcPr>
          <w:p w14:paraId="2E4FF115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59" w:type="dxa"/>
          </w:tcPr>
          <w:p w14:paraId="4BE08666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1746" w:type="dxa"/>
          </w:tcPr>
          <w:p w14:paraId="7F90D3BD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[zł]</w:t>
            </w:r>
          </w:p>
        </w:tc>
      </w:tr>
      <w:tr w:rsidR="00D5552D" w14:paraId="4BBC7DA3" w14:textId="77777777" w:rsidTr="00C14F59">
        <w:tc>
          <w:tcPr>
            <w:tcW w:w="562" w:type="dxa"/>
            <w:vAlign w:val="center"/>
          </w:tcPr>
          <w:p w14:paraId="1B105986" w14:textId="77777777" w:rsidR="00D5552D" w:rsidRP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14:paraId="5D471FDA" w14:textId="77777777" w:rsidR="00D5552D" w:rsidRPr="00D5552D" w:rsidRDefault="00D5552D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2D">
              <w:rPr>
                <w:rFonts w:ascii="Times New Roman" w:hAnsi="Times New Roman" w:cs="Times New Roman"/>
                <w:sz w:val="24"/>
                <w:szCs w:val="24"/>
              </w:rPr>
              <w:t xml:space="preserve">Demontaż obróbek blacharskich ogniomuru ( </w:t>
            </w:r>
            <w:r w:rsidRPr="00D55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blacha do ponownego montażu</w:t>
            </w:r>
            <w:r w:rsidRPr="00D5552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0C9DD48D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  <w:vAlign w:val="center"/>
          </w:tcPr>
          <w:p w14:paraId="1DEFDD59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160B54AF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0A769C57" w14:textId="77777777" w:rsidTr="00C14F59">
        <w:tc>
          <w:tcPr>
            <w:tcW w:w="562" w:type="dxa"/>
            <w:vAlign w:val="center"/>
          </w:tcPr>
          <w:p w14:paraId="192CBBAC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14:paraId="642866B6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wy</w:t>
            </w:r>
            <w:r w:rsidR="00B64900">
              <w:rPr>
                <w:rFonts w:ascii="Times New Roman" w:hAnsi="Times New Roman" w:cs="Times New Roman"/>
                <w:sz w:val="24"/>
                <w:szCs w:val="24"/>
              </w:rPr>
              <w:t>grzanie istniejącej papy na okapach i kołkowanie pasów okapów na szerokości 1, 00 m ( 6 szt. kołków na 1, 00 m</w:t>
            </w:r>
            <w:r w:rsidR="00B64900" w:rsidRPr="00B649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64900">
              <w:rPr>
                <w:rFonts w:ascii="Times New Roman" w:hAnsi="Times New Roman" w:cs="Times New Roman"/>
                <w:sz w:val="24"/>
                <w:szCs w:val="24"/>
              </w:rPr>
              <w:t xml:space="preserve"> w dwa rzędy ) </w:t>
            </w:r>
          </w:p>
        </w:tc>
        <w:tc>
          <w:tcPr>
            <w:tcW w:w="1559" w:type="dxa"/>
            <w:vAlign w:val="center"/>
          </w:tcPr>
          <w:p w14:paraId="7CF93AEA" w14:textId="77777777" w:rsidR="00D5552D" w:rsidRPr="005D786C" w:rsidRDefault="00D5552D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562B4E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4C81267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01CB4174" w14:textId="77777777" w:rsidTr="00C14F59">
        <w:tc>
          <w:tcPr>
            <w:tcW w:w="562" w:type="dxa"/>
            <w:vAlign w:val="center"/>
          </w:tcPr>
          <w:p w14:paraId="035869D2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14:paraId="71E05106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Odrdzewianie i 2-krotne malowanie blachy okapników i świetlików</w:t>
            </w:r>
          </w:p>
        </w:tc>
        <w:tc>
          <w:tcPr>
            <w:tcW w:w="1559" w:type="dxa"/>
            <w:vAlign w:val="center"/>
          </w:tcPr>
          <w:p w14:paraId="4591506C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00 m</w:t>
            </w:r>
            <w:r w:rsidRPr="005D78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2C71D6B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BC07812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1894CFE6" w14:textId="77777777" w:rsidTr="00C14F59">
        <w:tc>
          <w:tcPr>
            <w:tcW w:w="562" w:type="dxa"/>
            <w:vAlign w:val="center"/>
          </w:tcPr>
          <w:p w14:paraId="6D9ABCBB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14:paraId="6447379D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Przytwierdzenie listwami aluminiowymi do ścian świetlików istniejącej papy (</w:t>
            </w:r>
            <w:r w:rsidRPr="00B6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rozstaw wkrętów co 15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1B2D5F2C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 00 m</w:t>
            </w:r>
            <w:r w:rsidRPr="005D78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6A8EC5B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98042F1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463855F8" w14:textId="77777777" w:rsidTr="00C14F59">
        <w:tc>
          <w:tcPr>
            <w:tcW w:w="562" w:type="dxa"/>
            <w:vAlign w:val="center"/>
          </w:tcPr>
          <w:p w14:paraId="1FF874D0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14:paraId="19A60344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Przeróbka orynnowania na wysokości budynku pulsatora nr 3 ( </w:t>
            </w:r>
            <w:r w:rsidRPr="00B6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zapewnienie właściwego spadku do rury spustowej na długości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10D807EB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00 m</w:t>
            </w:r>
          </w:p>
        </w:tc>
        <w:tc>
          <w:tcPr>
            <w:tcW w:w="1559" w:type="dxa"/>
            <w:vAlign w:val="center"/>
          </w:tcPr>
          <w:p w14:paraId="4AB48F66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BEE0B68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602712F4" w14:textId="77777777" w:rsidTr="00C14F59">
        <w:tc>
          <w:tcPr>
            <w:tcW w:w="562" w:type="dxa"/>
            <w:vAlign w:val="center"/>
          </w:tcPr>
          <w:p w14:paraId="7A46E5FB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14:paraId="0CF1B4B0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kominków wentylacyjnych ( 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wentylacja przestrzeni podpapowej ; jeden kominek na 40, 00 m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powierzchni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2FAD89FF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szt.</w:t>
            </w:r>
          </w:p>
        </w:tc>
        <w:tc>
          <w:tcPr>
            <w:tcW w:w="1559" w:type="dxa"/>
            <w:vAlign w:val="center"/>
          </w:tcPr>
          <w:p w14:paraId="2F93CF1C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47D25FC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2D" w14:paraId="7BEEB57F" w14:textId="77777777" w:rsidTr="008B164E">
        <w:tc>
          <w:tcPr>
            <w:tcW w:w="13790" w:type="dxa"/>
            <w:gridSpan w:val="5"/>
            <w:vAlign w:val="center"/>
          </w:tcPr>
          <w:p w14:paraId="560F15BF" w14:textId="77777777" w:rsidR="0046362D" w:rsidRDefault="004636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BC22AF0" w14:textId="77777777" w:rsidR="0046362D" w:rsidRPr="00280FB0" w:rsidRDefault="0046362D" w:rsidP="00D555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0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Charakterystyka papy</w:t>
            </w:r>
          </w:p>
          <w:p w14:paraId="02F5F7E8" w14:textId="77777777" w:rsidR="0046362D" w:rsidRDefault="0046362D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papa asfaltowa, termozgrzewalna, renowacyjna, wierzchniego krycia o parametrach nie gorszych niż : </w:t>
            </w:r>
          </w:p>
          <w:p w14:paraId="31343408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osnowy : włóknina poliestrowa  ≥ 250 g/m</w:t>
            </w:r>
            <w:r w:rsidRPr="003312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BCEBF4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asfaltu : modyfikowany SBS ;</w:t>
            </w:r>
          </w:p>
          <w:p w14:paraId="7CB4C056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giętkość papy :  ≤ -25</w:t>
            </w:r>
            <w:r w:rsidRPr="00612F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;</w:t>
            </w:r>
          </w:p>
          <w:p w14:paraId="3D439522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grubość papy :  ( 5,3 +/- 0,2 ) mm ;</w:t>
            </w:r>
          </w:p>
          <w:p w14:paraId="64BD16C9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odporność na obciążenie statyczne : 15 kg/met. A ;</w:t>
            </w:r>
          </w:p>
          <w:p w14:paraId="45200A44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wytrzymałość złącza na ścinanie : </w:t>
            </w:r>
          </w:p>
          <w:p w14:paraId="7936A618" w14:textId="77777777" w:rsidR="0046362D" w:rsidRDefault="0046362D" w:rsidP="00612F8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zakład podłużny 900 +/- 250 N/50 mm ;</w:t>
            </w:r>
          </w:p>
          <w:p w14:paraId="408EED4A" w14:textId="77777777" w:rsidR="0046362D" w:rsidRDefault="0046362D" w:rsidP="00612F8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zakład poprzeczny 1100 +/- 250 N/50 m ;</w:t>
            </w:r>
          </w:p>
          <w:p w14:paraId="4632126A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wodoszczelność : wodoszczelna przy ciśnieniu 10 kPa ;</w:t>
            </w:r>
          </w:p>
          <w:p w14:paraId="09F940E1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 siła rozciągająca :</w:t>
            </w:r>
          </w:p>
          <w:p w14:paraId="3A3ABF72" w14:textId="77777777" w:rsidR="0046362D" w:rsidRDefault="0046362D" w:rsidP="00612F8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kierunek wzdłuż :     1200 +/- 250 N/50 mm ;</w:t>
            </w:r>
          </w:p>
          <w:p w14:paraId="7ACF4BBB" w14:textId="77777777" w:rsidR="0046362D" w:rsidRDefault="0046362D" w:rsidP="00612F8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kierunek w poprzek :  900 +/- 250 N/50 mm ;</w:t>
            </w:r>
          </w:p>
          <w:p w14:paraId="7D994488" w14:textId="77777777" w:rsidR="0046362D" w:rsidRDefault="0046362D" w:rsidP="003312F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azbestu i składników smoły węglowej ;</w:t>
            </w:r>
          </w:p>
          <w:p w14:paraId="7BE7227E" w14:textId="77777777" w:rsidR="0046362D" w:rsidRPr="00C14F59" w:rsidRDefault="0046362D" w:rsidP="00C14F5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materiałowa - 25 lat</w:t>
            </w:r>
          </w:p>
          <w:p w14:paraId="6D233D2C" w14:textId="77777777" w:rsidR="0046362D" w:rsidRDefault="0046362D" w:rsidP="004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 wyprodukowana w Polsce</w:t>
            </w:r>
          </w:p>
        </w:tc>
      </w:tr>
      <w:tr w:rsidR="00C14F59" w14:paraId="2F6CE81D" w14:textId="77777777" w:rsidTr="00C14F59">
        <w:tc>
          <w:tcPr>
            <w:tcW w:w="562" w:type="dxa"/>
            <w:vAlign w:val="center"/>
          </w:tcPr>
          <w:p w14:paraId="0FB5B45D" w14:textId="77777777" w:rsidR="00C14F59" w:rsidRDefault="00C14F59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8364" w:type="dxa"/>
            <w:vAlign w:val="center"/>
          </w:tcPr>
          <w:p w14:paraId="48D50490" w14:textId="77777777" w:rsidR="00C14F59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istniejącego podłoża papowego (</w:t>
            </w:r>
            <w:r w:rsidRPr="00C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czyszczenie, naprawy,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uzupełnienia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gruntowanie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2F1CEBAB" w14:textId="77777777" w:rsidR="00C14F59" w:rsidRPr="005D786C" w:rsidRDefault="00C14F59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2 338, 00 m</w:t>
            </w:r>
            <w:r w:rsidRPr="00C14F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389D36B" w14:textId="77777777" w:rsidR="00C14F59" w:rsidRDefault="00C14F59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980709C" w14:textId="77777777" w:rsidR="00C14F59" w:rsidRDefault="00C14F59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59" w14:paraId="0D093E85" w14:textId="77777777" w:rsidTr="00C14F59">
        <w:tc>
          <w:tcPr>
            <w:tcW w:w="562" w:type="dxa"/>
            <w:vAlign w:val="center"/>
          </w:tcPr>
          <w:p w14:paraId="00117968" w14:textId="77777777" w:rsidR="00C14F59" w:rsidRDefault="00C14F59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364" w:type="dxa"/>
            <w:vAlign w:val="center"/>
          </w:tcPr>
          <w:p w14:paraId="396B283B" w14:textId="77777777" w:rsidR="00B651FA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Ułożenie nowej papy termozgrzewalnej, jednowarstwowej, wierzchniego krycia</w:t>
            </w:r>
          </w:p>
          <w:p w14:paraId="5EF321AC" w14:textId="77777777" w:rsidR="00C14F59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wywinięciem na ogniomury i obróbki podstaw wentylatorów</w:t>
            </w:r>
          </w:p>
        </w:tc>
        <w:tc>
          <w:tcPr>
            <w:tcW w:w="1559" w:type="dxa"/>
            <w:vAlign w:val="center"/>
          </w:tcPr>
          <w:p w14:paraId="305F9A7A" w14:textId="77777777" w:rsidR="00C14F59" w:rsidRPr="005D786C" w:rsidRDefault="00C14F59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2 338, 00 m</w:t>
            </w:r>
            <w:r w:rsidRPr="00C14F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EB60FBD" w14:textId="77777777" w:rsidR="00C14F59" w:rsidRDefault="00C14F59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986A233" w14:textId="77777777" w:rsidR="00C14F59" w:rsidRDefault="00C14F59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30074F7C" w14:textId="77777777" w:rsidTr="00577D69">
        <w:tc>
          <w:tcPr>
            <w:tcW w:w="12044" w:type="dxa"/>
            <w:gridSpan w:val="4"/>
            <w:vAlign w:val="center"/>
          </w:tcPr>
          <w:p w14:paraId="36B02C70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artość netto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1FA5A067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7B681422" w14:textId="77777777" w:rsidTr="00577D69">
        <w:tc>
          <w:tcPr>
            <w:tcW w:w="12044" w:type="dxa"/>
            <w:gridSpan w:val="4"/>
            <w:vAlign w:val="center"/>
          </w:tcPr>
          <w:p w14:paraId="23810723" w14:textId="77777777" w:rsidR="00D5552D" w:rsidRPr="00E80640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 zł ]</w:t>
            </w:r>
          </w:p>
        </w:tc>
        <w:tc>
          <w:tcPr>
            <w:tcW w:w="1746" w:type="dxa"/>
          </w:tcPr>
          <w:p w14:paraId="27FBA14F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457C9A6E" w14:textId="77777777" w:rsidTr="00577D69">
        <w:tc>
          <w:tcPr>
            <w:tcW w:w="12044" w:type="dxa"/>
            <w:gridSpan w:val="4"/>
            <w:vAlign w:val="center"/>
          </w:tcPr>
          <w:p w14:paraId="62D964A5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</w:tcPr>
          <w:p w14:paraId="48F6F75E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3FED2CAF" w14:textId="77777777" w:rsidTr="00577D69">
        <w:trPr>
          <w:trHeight w:val="562"/>
        </w:trPr>
        <w:tc>
          <w:tcPr>
            <w:tcW w:w="13790" w:type="dxa"/>
            <w:gridSpan w:val="5"/>
          </w:tcPr>
          <w:p w14:paraId="583D3A29" w14:textId="77777777" w:rsidR="00D5552D" w:rsidRPr="00E80640" w:rsidRDefault="00D5552D" w:rsidP="00577D6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0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Wartość brutto słownie :</w:t>
            </w:r>
          </w:p>
        </w:tc>
      </w:tr>
    </w:tbl>
    <w:p w14:paraId="08D7FDBC" w14:textId="77777777" w:rsidR="00E50582" w:rsidRDefault="00E50582" w:rsidP="00D5552D">
      <w:pPr>
        <w:rPr>
          <w:rFonts w:ascii="Times New Roman" w:hAnsi="Times New Roman" w:cs="Times New Roman"/>
          <w:sz w:val="24"/>
          <w:szCs w:val="24"/>
        </w:rPr>
      </w:pPr>
    </w:p>
    <w:p w14:paraId="612DC5B3" w14:textId="77777777" w:rsidR="003312FB" w:rsidRDefault="003312FB" w:rsidP="00D55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!!!</w:t>
      </w:r>
    </w:p>
    <w:p w14:paraId="34064AE8" w14:textId="63A5C4EC" w:rsidR="003312FB" w:rsidRDefault="003312FB" w:rsidP="00D55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dostarczoną papę renowacyjną Wykonawca udziela Zamawiającemu gwarancji na okres 25 lat (słownie lat: </w:t>
      </w:r>
      <w:r w:rsidRPr="00C14F59">
        <w:rPr>
          <w:rFonts w:ascii="Times New Roman" w:hAnsi="Times New Roman" w:cs="Times New Roman"/>
          <w:i/>
          <w:iCs/>
          <w:sz w:val="24"/>
          <w:szCs w:val="24"/>
        </w:rPr>
        <w:t>dwadzieścia pięć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07468D1" w14:textId="77777777" w:rsidR="00D5552D" w:rsidRDefault="00D5552D" w:rsidP="00D5552D">
      <w:pPr>
        <w:rPr>
          <w:rFonts w:ascii="Times New Roman" w:hAnsi="Times New Roman" w:cs="Times New Roman"/>
          <w:sz w:val="24"/>
          <w:szCs w:val="24"/>
        </w:rPr>
      </w:pPr>
    </w:p>
    <w:p w14:paraId="3CE5FF28" w14:textId="77777777" w:rsidR="00D5552D" w:rsidRDefault="00D5552D" w:rsidP="00D5552D">
      <w:pPr>
        <w:rPr>
          <w:rFonts w:ascii="Times New Roman" w:hAnsi="Times New Roman" w:cs="Times New Roman"/>
          <w:sz w:val="20"/>
          <w:szCs w:val="20"/>
        </w:rPr>
      </w:pPr>
      <w:r w:rsidRPr="00D634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6349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…………………………. </w:t>
      </w:r>
      <w:r w:rsidRPr="00D634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49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…………………………………………………………</w:t>
      </w:r>
    </w:p>
    <w:p w14:paraId="5E7A644A" w14:textId="77777777" w:rsidR="00D728EB" w:rsidRPr="00A21DC4" w:rsidRDefault="00D555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 </w:t>
      </w:r>
      <w:r w:rsidRPr="00D63494">
        <w:rPr>
          <w:rFonts w:ascii="Times New Roman" w:hAnsi="Times New Roman" w:cs="Times New Roman"/>
          <w:i/>
          <w:iCs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</w:p>
    <w:sectPr w:rsidR="00D728EB" w:rsidRPr="00A21DC4" w:rsidSect="0049794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70C6" w14:textId="77777777" w:rsidR="009952F6" w:rsidRDefault="00280FB0">
      <w:pPr>
        <w:spacing w:after="0" w:line="240" w:lineRule="auto"/>
      </w:pPr>
      <w:r>
        <w:separator/>
      </w:r>
    </w:p>
  </w:endnote>
  <w:endnote w:type="continuationSeparator" w:id="0">
    <w:p w14:paraId="7DB290E1" w14:textId="77777777" w:rsidR="009952F6" w:rsidRDefault="0028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245768"/>
      <w:docPartObj>
        <w:docPartGallery w:val="Page Numbers (Bottom of Page)"/>
        <w:docPartUnique/>
      </w:docPartObj>
    </w:sdtPr>
    <w:sdtEndPr/>
    <w:sdtContent>
      <w:p w14:paraId="600FF7B6" w14:textId="77777777" w:rsidR="006A4CCB" w:rsidRDefault="00280F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EDBC7" w14:textId="77777777" w:rsidR="006A4CCB" w:rsidRDefault="00476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6505" w14:textId="77777777" w:rsidR="009952F6" w:rsidRDefault="00280FB0">
      <w:pPr>
        <w:spacing w:after="0" w:line="240" w:lineRule="auto"/>
      </w:pPr>
      <w:r>
        <w:separator/>
      </w:r>
    </w:p>
  </w:footnote>
  <w:footnote w:type="continuationSeparator" w:id="0">
    <w:p w14:paraId="0A705E02" w14:textId="77777777" w:rsidR="009952F6" w:rsidRDefault="0028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2D8D"/>
    <w:multiLevelType w:val="hybridMultilevel"/>
    <w:tmpl w:val="7772D758"/>
    <w:lvl w:ilvl="0" w:tplc="3D26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7240"/>
    <w:multiLevelType w:val="multilevel"/>
    <w:tmpl w:val="94D06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F92531"/>
    <w:multiLevelType w:val="hybridMultilevel"/>
    <w:tmpl w:val="6F62A686"/>
    <w:lvl w:ilvl="0" w:tplc="B0F6426A">
      <w:start w:val="2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5D793459"/>
    <w:multiLevelType w:val="multilevel"/>
    <w:tmpl w:val="13CA7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2B2B67"/>
    <w:multiLevelType w:val="hybridMultilevel"/>
    <w:tmpl w:val="B160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59642">
    <w:abstractNumId w:val="1"/>
  </w:num>
  <w:num w:numId="2" w16cid:durableId="831213478">
    <w:abstractNumId w:val="3"/>
  </w:num>
  <w:num w:numId="3" w16cid:durableId="1777016911">
    <w:abstractNumId w:val="2"/>
  </w:num>
  <w:num w:numId="4" w16cid:durableId="730076076">
    <w:abstractNumId w:val="0"/>
  </w:num>
  <w:num w:numId="5" w16cid:durableId="131035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D"/>
    <w:rsid w:val="000F229D"/>
    <w:rsid w:val="00280FB0"/>
    <w:rsid w:val="002C19C6"/>
    <w:rsid w:val="003312FB"/>
    <w:rsid w:val="00423194"/>
    <w:rsid w:val="0046362D"/>
    <w:rsid w:val="00476374"/>
    <w:rsid w:val="005D786C"/>
    <w:rsid w:val="00612F89"/>
    <w:rsid w:val="008C0608"/>
    <w:rsid w:val="009952F6"/>
    <w:rsid w:val="00A21DC4"/>
    <w:rsid w:val="00B64900"/>
    <w:rsid w:val="00B651FA"/>
    <w:rsid w:val="00C14F59"/>
    <w:rsid w:val="00CE6F66"/>
    <w:rsid w:val="00D5552D"/>
    <w:rsid w:val="00D728EB"/>
    <w:rsid w:val="00E50582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E4C7"/>
  <w15:chartTrackingRefBased/>
  <w15:docId w15:val="{C8C64385-0ED4-44D1-A2C4-EF1103B2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5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Toczydłowska</cp:lastModifiedBy>
  <cp:revision>13</cp:revision>
  <dcterms:created xsi:type="dcterms:W3CDTF">2023-02-16T08:02:00Z</dcterms:created>
  <dcterms:modified xsi:type="dcterms:W3CDTF">2023-05-23T07:08:00Z</dcterms:modified>
</cp:coreProperties>
</file>