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4EE3" w14:textId="77777777" w:rsidR="00F4716D" w:rsidRPr="00CE322D" w:rsidRDefault="00F4716D" w:rsidP="00F4716D">
      <w:pPr>
        <w:spacing w:line="276" w:lineRule="auto"/>
        <w:ind w:left="283"/>
        <w:jc w:val="right"/>
        <w:rPr>
          <w:rFonts w:ascii="Arial" w:hAnsi="Arial" w:cs="Arial"/>
          <w:u w:val="single"/>
        </w:rPr>
      </w:pPr>
      <w:r w:rsidRPr="00CE322D">
        <w:rPr>
          <w:rFonts w:ascii="Arial" w:hAnsi="Arial" w:cs="Arial"/>
          <w:b/>
          <w:bCs/>
          <w:u w:val="single"/>
        </w:rPr>
        <w:t>Załącznik nr 2</w:t>
      </w:r>
    </w:p>
    <w:p w14:paraId="086A3E93" w14:textId="79F19782" w:rsidR="00F4716D" w:rsidRDefault="00F4716D" w:rsidP="00F4716D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  <w:color w:val="000000"/>
          <w:sz w:val="22"/>
          <w:szCs w:val="22"/>
        </w:rPr>
        <w:t>TI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/ </w:t>
      </w:r>
      <w:r w:rsidRPr="00546B34">
        <w:rPr>
          <w:rFonts w:ascii="Arial" w:hAnsi="Arial" w:cs="Arial"/>
          <w:b/>
          <w:bCs/>
          <w:color w:val="000000"/>
        </w:rPr>
        <w:t xml:space="preserve"> </w:t>
      </w:r>
      <w:r w:rsidR="007A2134">
        <w:rPr>
          <w:rFonts w:ascii="Arial" w:hAnsi="Arial" w:cs="Arial"/>
          <w:b/>
          <w:bCs/>
          <w:color w:val="000000"/>
        </w:rPr>
        <w:t>2203</w:t>
      </w:r>
      <w:r w:rsidR="00866C34">
        <w:rPr>
          <w:rFonts w:ascii="Arial" w:hAnsi="Arial" w:cs="Arial"/>
          <w:b/>
          <w:bCs/>
          <w:color w:val="000000"/>
        </w:rPr>
        <w:t xml:space="preserve">  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/ </w:t>
      </w:r>
      <w:r w:rsidRPr="00546B34">
        <w:rPr>
          <w:rFonts w:ascii="Arial" w:hAnsi="Arial" w:cs="Arial"/>
          <w:b/>
          <w:bCs/>
          <w:color w:val="000000"/>
        </w:rPr>
        <w:t>202</w:t>
      </w:r>
      <w:r w:rsidR="00866C34">
        <w:rPr>
          <w:rFonts w:ascii="Arial" w:hAnsi="Arial" w:cs="Arial"/>
          <w:b/>
          <w:bCs/>
          <w:color w:val="000000"/>
        </w:rPr>
        <w:t>3</w:t>
      </w:r>
    </w:p>
    <w:p w14:paraId="6EEF344A" w14:textId="77777777" w:rsidR="00F4716D" w:rsidRDefault="00F4716D" w:rsidP="00F4716D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69B5DF22" w14:textId="77777777" w:rsidR="00F4716D" w:rsidRPr="00FB6252" w:rsidRDefault="00F4716D" w:rsidP="00F4716D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013E1D0E" w14:textId="57F8421C" w:rsidR="00F4716D" w:rsidRPr="00533007" w:rsidRDefault="00F4716D" w:rsidP="00F4716D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>wykonanie napraw nawierzchni bitumicznych ulic i chodników po robotach liniowych branży wodociągowo - kanalizacyjnej prowadzonych przez Wodociągi Białostockie Sp. z o.o.  na terenie Miasta i Gminy Białystok oraz Miasta i Gminy Wasilków w roku 202</w:t>
      </w:r>
      <w:r w:rsidR="00866C34">
        <w:rPr>
          <w:rFonts w:ascii="Arial" w:hAnsi="Arial" w:cs="Arial"/>
          <w:b/>
        </w:rPr>
        <w:t>4</w:t>
      </w:r>
    </w:p>
    <w:p w14:paraId="46ED65AC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</w:p>
    <w:p w14:paraId="1C624B2F" w14:textId="77777777" w:rsidR="00F4716D" w:rsidRPr="00FB6252" w:rsidRDefault="00F4716D" w:rsidP="00F471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  <w:r w:rsidRPr="00FB6252">
        <w:rPr>
          <w:rFonts w:ascii="Arial" w:hAnsi="Arial" w:cs="Arial"/>
          <w:b/>
          <w:bCs/>
        </w:rPr>
        <w:t>:</w:t>
      </w:r>
    </w:p>
    <w:p w14:paraId="01EB04E6" w14:textId="77777777" w:rsidR="00F4716D" w:rsidRPr="00FB6252" w:rsidRDefault="00F4716D" w:rsidP="00F471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30278F39" w14:textId="77777777" w:rsidR="00F4716D" w:rsidRPr="00FB6252" w:rsidRDefault="00F4716D" w:rsidP="00F471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8AE42DD" w14:textId="77777777" w:rsidR="00F4716D" w:rsidRPr="00FB6252" w:rsidRDefault="00F4716D" w:rsidP="00F4716D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4716D" w:rsidRPr="00FB6252" w14:paraId="60C5824A" w14:textId="77777777" w:rsidTr="00D10B8F">
        <w:trPr>
          <w:cantSplit/>
          <w:trHeight w:val="470"/>
        </w:trPr>
        <w:tc>
          <w:tcPr>
            <w:tcW w:w="610" w:type="dxa"/>
          </w:tcPr>
          <w:p w14:paraId="5048223A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7A55F457" w14:textId="77777777" w:rsidR="00F4716D" w:rsidRPr="00FB6252" w:rsidRDefault="00F4716D" w:rsidP="00D10B8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4E8BB5AD" w14:textId="77777777" w:rsidR="00F4716D" w:rsidRPr="00FB6252" w:rsidRDefault="00F4716D" w:rsidP="00D10B8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4716D" w:rsidRPr="00FB6252" w14:paraId="0BF352D2" w14:textId="77777777" w:rsidTr="00D10B8F">
        <w:trPr>
          <w:cantSplit/>
          <w:trHeight w:val="850"/>
        </w:trPr>
        <w:tc>
          <w:tcPr>
            <w:tcW w:w="610" w:type="dxa"/>
          </w:tcPr>
          <w:p w14:paraId="142445EC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9B3DEF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4A3D371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BD01AE" w14:textId="77777777" w:rsidR="00F4716D" w:rsidRPr="00FB6252" w:rsidRDefault="00F4716D" w:rsidP="00F4716D">
      <w:pPr>
        <w:rPr>
          <w:rFonts w:ascii="Arial" w:hAnsi="Arial" w:cs="Arial"/>
        </w:rPr>
      </w:pPr>
    </w:p>
    <w:p w14:paraId="3DF63D50" w14:textId="77777777" w:rsidR="00F4716D" w:rsidRPr="00CE322D" w:rsidRDefault="00F4716D" w:rsidP="00F471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CE322D">
        <w:rPr>
          <w:rFonts w:ascii="Arial" w:hAnsi="Arial" w:cs="Arial"/>
          <w:b/>
          <w:color w:val="auto"/>
          <w:sz w:val="24"/>
        </w:rPr>
        <w:t>OŚWIADCZENIE</w:t>
      </w:r>
    </w:p>
    <w:p w14:paraId="2A9AFC62" w14:textId="77777777" w:rsidR="00F4716D" w:rsidRPr="00FB6252" w:rsidRDefault="00F4716D" w:rsidP="00F471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6D0F8AC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</w:p>
    <w:p w14:paraId="69E09362" w14:textId="77777777" w:rsidR="00F4716D" w:rsidRPr="00FB6252" w:rsidRDefault="00F4716D" w:rsidP="00F471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782F994" w14:textId="77777777" w:rsidR="00F4716D" w:rsidRPr="00BF3F6D" w:rsidRDefault="00F4716D" w:rsidP="00F471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6ADA0F2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E043941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3156E8C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83EB51E" w14:textId="77777777" w:rsidR="00F4716D" w:rsidRPr="001F261B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8B72BF1" w14:textId="77777777" w:rsidR="00F4716D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61DB9E8" w14:textId="77777777" w:rsidR="00F4716D" w:rsidRPr="00C12D9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D71CEC6" w14:textId="77777777" w:rsidR="00F4716D" w:rsidRPr="00C12D9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7216656F" w14:textId="5A7EBC30" w:rsidR="00F4716D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69E125D7" w14:textId="77777777" w:rsidR="00967AD4" w:rsidRPr="00967AD4" w:rsidRDefault="00967AD4" w:rsidP="00967AD4">
      <w:pPr>
        <w:shd w:val="clear" w:color="auto" w:fill="FFFFFF"/>
        <w:spacing w:line="276" w:lineRule="auto"/>
        <w:jc w:val="both"/>
        <w:rPr>
          <w:rFonts w:ascii="Arial" w:eastAsia="Open Sans" w:hAnsi="Arial" w:cs="Arial"/>
        </w:rPr>
      </w:pPr>
    </w:p>
    <w:p w14:paraId="603E358E" w14:textId="0F8FDF91" w:rsidR="00F4716D" w:rsidRPr="00FB6252" w:rsidRDefault="00F4716D" w:rsidP="00F4716D">
      <w:pPr>
        <w:spacing w:line="276" w:lineRule="auto"/>
        <w:rPr>
          <w:rFonts w:ascii="Arial" w:hAnsi="Arial" w:cs="Arial"/>
        </w:rPr>
      </w:pPr>
      <w:r w:rsidRPr="00CE322D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................</w:t>
      </w:r>
      <w:r w:rsidRPr="00FB6252">
        <w:rPr>
          <w:rFonts w:ascii="Arial" w:hAnsi="Arial" w:cs="Arial"/>
        </w:rPr>
        <w:t xml:space="preserve"> dn.</w:t>
      </w:r>
      <w:r w:rsidRPr="00CE322D">
        <w:rPr>
          <w:rFonts w:ascii="Arial" w:hAnsi="Arial" w:cs="Arial"/>
          <w:sz w:val="20"/>
          <w:szCs w:val="20"/>
        </w:rPr>
        <w:t xml:space="preserve"> 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</w:rPr>
        <w:t xml:space="preserve"> 202</w:t>
      </w:r>
      <w:r w:rsidR="00866C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FB6252">
        <w:rPr>
          <w:rFonts w:ascii="Arial" w:hAnsi="Arial" w:cs="Arial"/>
        </w:rPr>
        <w:t xml:space="preserve"> r.</w:t>
      </w:r>
    </w:p>
    <w:p w14:paraId="4D996785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125387B" w14:textId="77777777" w:rsidR="00F4716D" w:rsidRPr="00CE322D" w:rsidRDefault="00F4716D" w:rsidP="00F4716D">
      <w:pPr>
        <w:spacing w:line="276" w:lineRule="auto"/>
        <w:ind w:left="2407" w:firstLine="425"/>
        <w:jc w:val="right"/>
        <w:rPr>
          <w:rFonts w:ascii="Arial" w:hAnsi="Arial" w:cs="Arial"/>
          <w:sz w:val="20"/>
          <w:szCs w:val="20"/>
        </w:rPr>
      </w:pPr>
      <w:r w:rsidRPr="00FB6252">
        <w:rPr>
          <w:rFonts w:ascii="Arial" w:hAnsi="Arial" w:cs="Arial"/>
        </w:rPr>
        <w:t xml:space="preserve">     </w:t>
      </w:r>
      <w:r w:rsidRPr="00CE322D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182CE17" w14:textId="48237CB0" w:rsidR="00070A76" w:rsidRPr="006A6154" w:rsidRDefault="00F4716D" w:rsidP="006A6154">
      <w:pPr>
        <w:spacing w:line="276" w:lineRule="auto"/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CE322D">
        <w:rPr>
          <w:rFonts w:ascii="Arial" w:hAnsi="Arial" w:cs="Arial"/>
          <w:i/>
          <w:sz w:val="20"/>
          <w:szCs w:val="20"/>
        </w:rPr>
        <w:t xml:space="preserve">pieczęć/cie i  podpis/y </w:t>
      </w:r>
    </w:p>
    <w:sectPr w:rsidR="00070A76" w:rsidRPr="006A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8603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6D"/>
    <w:rsid w:val="00070A76"/>
    <w:rsid w:val="006A6154"/>
    <w:rsid w:val="007A2134"/>
    <w:rsid w:val="00866C34"/>
    <w:rsid w:val="00967AD4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5E33"/>
  <w15:chartTrackingRefBased/>
  <w15:docId w15:val="{8AD81ED2-AA8A-437D-8193-1CD64C7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16D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16D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716D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F4716D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basedOn w:val="Normalny"/>
    <w:qFormat/>
    <w:rsid w:val="00F4716D"/>
    <w:pPr>
      <w:ind w:left="708"/>
    </w:pPr>
  </w:style>
  <w:style w:type="paragraph" w:styleId="Bezodstpw">
    <w:name w:val="No Spacing"/>
    <w:uiPriority w:val="99"/>
    <w:qFormat/>
    <w:rsid w:val="00F471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471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71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5</cp:revision>
  <dcterms:created xsi:type="dcterms:W3CDTF">2023-11-22T07:32:00Z</dcterms:created>
  <dcterms:modified xsi:type="dcterms:W3CDTF">2023-12-05T08:26:00Z</dcterms:modified>
</cp:coreProperties>
</file>