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7459" w14:textId="79506118" w:rsidR="00194469" w:rsidRPr="003C794B" w:rsidRDefault="006143CC" w:rsidP="00705A75">
      <w:pPr>
        <w:ind w:left="5664" w:firstLine="708"/>
        <w:rPr>
          <w:rFonts w:ascii="Times New Roman" w:hAnsi="Times New Roman" w:cs="Times New Roman"/>
          <w:sz w:val="24"/>
          <w:szCs w:val="24"/>
        </w:rPr>
      </w:pPr>
      <w:r>
        <w:rPr>
          <w:rFonts w:ascii="Times New Roman" w:hAnsi="Times New Roman" w:cs="Times New Roman"/>
          <w:sz w:val="24"/>
          <w:szCs w:val="24"/>
        </w:rPr>
        <w:t>B</w:t>
      </w:r>
      <w:r w:rsidR="008643BC" w:rsidRPr="003C794B">
        <w:rPr>
          <w:rFonts w:ascii="Times New Roman" w:hAnsi="Times New Roman" w:cs="Times New Roman"/>
          <w:sz w:val="24"/>
          <w:szCs w:val="24"/>
        </w:rPr>
        <w:t xml:space="preserve">iałystok, dnia </w:t>
      </w:r>
      <w:r w:rsidR="00F71982" w:rsidRPr="003C794B">
        <w:rPr>
          <w:rFonts w:ascii="Times New Roman" w:hAnsi="Times New Roman" w:cs="Times New Roman"/>
          <w:sz w:val="24"/>
          <w:szCs w:val="24"/>
        </w:rPr>
        <w:t>..</w:t>
      </w:r>
      <w:r w:rsidR="008643BC" w:rsidRPr="003C794B">
        <w:rPr>
          <w:rFonts w:ascii="Times New Roman" w:hAnsi="Times New Roman" w:cs="Times New Roman"/>
          <w:sz w:val="24"/>
          <w:szCs w:val="24"/>
        </w:rPr>
        <w:t>.</w:t>
      </w:r>
      <w:r w:rsidR="00F940FA" w:rsidRPr="003C794B">
        <w:rPr>
          <w:rFonts w:ascii="Times New Roman" w:hAnsi="Times New Roman" w:cs="Times New Roman"/>
          <w:sz w:val="24"/>
          <w:szCs w:val="24"/>
        </w:rPr>
        <w:t>0</w:t>
      </w:r>
      <w:r>
        <w:rPr>
          <w:rFonts w:ascii="Times New Roman" w:hAnsi="Times New Roman" w:cs="Times New Roman"/>
          <w:sz w:val="24"/>
          <w:szCs w:val="24"/>
        </w:rPr>
        <w:t>2</w:t>
      </w:r>
      <w:r w:rsidR="008643BC" w:rsidRPr="003C794B">
        <w:rPr>
          <w:rFonts w:ascii="Times New Roman" w:hAnsi="Times New Roman" w:cs="Times New Roman"/>
          <w:sz w:val="24"/>
          <w:szCs w:val="24"/>
        </w:rPr>
        <w:t>.202</w:t>
      </w:r>
      <w:r>
        <w:rPr>
          <w:rFonts w:ascii="Times New Roman" w:hAnsi="Times New Roman" w:cs="Times New Roman"/>
          <w:sz w:val="24"/>
          <w:szCs w:val="24"/>
        </w:rPr>
        <w:t xml:space="preserve">3 </w:t>
      </w:r>
      <w:r w:rsidR="00194469" w:rsidRPr="003C794B">
        <w:rPr>
          <w:rFonts w:ascii="Times New Roman" w:hAnsi="Times New Roman" w:cs="Times New Roman"/>
          <w:sz w:val="24"/>
          <w:szCs w:val="24"/>
        </w:rPr>
        <w:t xml:space="preserve">r. </w:t>
      </w:r>
    </w:p>
    <w:p w14:paraId="0F1B5036" w14:textId="39E03726" w:rsidR="006143CC" w:rsidRDefault="006143CC" w:rsidP="00A41B85">
      <w:pPr>
        <w:spacing w:after="0"/>
        <w:jc w:val="both"/>
        <w:rPr>
          <w:rFonts w:ascii="Times New Roman" w:hAnsi="Times New Roman" w:cs="Times New Roman"/>
          <w:sz w:val="24"/>
          <w:szCs w:val="24"/>
        </w:rPr>
      </w:pPr>
      <w:bookmarkStart w:id="0" w:name="_Hlk102632986"/>
      <w:r w:rsidRPr="006143CC">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4034F715" wp14:editId="703E7FE7">
                <wp:simplePos x="0" y="0"/>
                <wp:positionH relativeFrom="margin">
                  <wp:posOffset>2710180</wp:posOffset>
                </wp:positionH>
                <wp:positionV relativeFrom="paragraph">
                  <wp:posOffset>88265</wp:posOffset>
                </wp:positionV>
                <wp:extent cx="2895600" cy="742950"/>
                <wp:effectExtent l="0" t="0" r="19050" b="1905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742950"/>
                        </a:xfrm>
                        <a:prstGeom prst="rect">
                          <a:avLst/>
                        </a:prstGeom>
                        <a:noFill/>
                        <a:ln w="9525">
                          <a:solidFill>
                            <a:schemeClr val="bg1"/>
                          </a:solidFill>
                          <a:miter lim="800000"/>
                          <a:headEnd/>
                          <a:tailEnd/>
                        </a:ln>
                      </wps:spPr>
                      <wps:txbx>
                        <w:txbxContent>
                          <w:p w14:paraId="344E6A17" w14:textId="0E111B98" w:rsidR="006143CC" w:rsidRPr="006143CC" w:rsidRDefault="00EB4F39" w:rsidP="006143CC">
                            <w:pPr>
                              <w:spacing w:after="0"/>
                              <w:jc w:val="center"/>
                              <w:rPr>
                                <w:rFonts w:ascii="Times New Roman" w:hAnsi="Times New Roman" w:cs="Times New Roman"/>
                                <w:b/>
                                <w:bCs/>
                                <w:color w:val="000000" w:themeColor="text1"/>
                                <w:sz w:val="24"/>
                                <w:szCs w:val="24"/>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r w:rsidR="006143CC" w:rsidRPr="006143CC">
                              <w:rPr>
                                <w:rFonts w:ascii="Times New Roman" w:hAnsi="Times New Roman" w:cs="Times New Roman"/>
                                <w:b/>
                                <w:bCs/>
                                <w:color w:val="000000" w:themeColor="text1"/>
                                <w:sz w:val="24"/>
                                <w:szCs w:val="24"/>
                                <w14:textOutline w14:w="9525" w14:cap="rnd" w14:cmpd="sng" w14:algn="ctr">
                                  <w14:noFill/>
                                  <w14:prstDash w14:val="solid"/>
                                  <w14:bevel/>
                                </w14:textOutline>
                              </w:rPr>
                              <w:t>.</w:t>
                            </w:r>
                          </w:p>
                          <w:p w14:paraId="3F48C7BB" w14:textId="5040113D" w:rsidR="006143CC" w:rsidRPr="006143CC" w:rsidRDefault="00EB4F39" w:rsidP="006143CC">
                            <w:pPr>
                              <w:spacing w:after="0"/>
                              <w:jc w:val="center"/>
                              <w:rPr>
                                <w:rFonts w:ascii="Times New Roman" w:hAnsi="Times New Roman" w:cs="Times New Roman"/>
                                <w:b/>
                                <w:bCs/>
                                <w:color w:val="000000" w:themeColor="text1"/>
                                <w:sz w:val="24"/>
                                <w:szCs w:val="24"/>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p>
                          <w:p w14:paraId="30C77079" w14:textId="21754EE4" w:rsidR="006143CC" w:rsidRPr="006143CC" w:rsidRDefault="00EB4F39" w:rsidP="00EB4F39">
                            <w:pPr>
                              <w:jc w:val="center"/>
                              <w:rPr>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4F715" id="_x0000_t202" coordsize="21600,21600" o:spt="202" path="m,l,21600r21600,l21600,xe">
                <v:stroke joinstyle="miter"/>
                <v:path gradientshapeok="t" o:connecttype="rect"/>
              </v:shapetype>
              <v:shape id="Pole tekstowe 2" o:spid="_x0000_s1026" type="#_x0000_t202" style="position:absolute;left:0;text-align:left;margin-left:213.4pt;margin-top:6.95pt;width:228pt;height: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" filled="f" strokecolor="white [3212]">
                <v:textbox>
                  <w:txbxContent>
                    <w:p w14:paraId="344E6A17" w14:textId="0E111B98" w:rsidR="006143CC" w:rsidRPr="006143CC" w:rsidRDefault="00EB4F39" w:rsidP="006143CC">
                      <w:pPr>
                        <w:spacing w:after="0"/>
                        <w:jc w:val="center"/>
                        <w:rPr>
                          <w:rFonts w:ascii="Times New Roman" w:hAnsi="Times New Roman" w:cs="Times New Roman"/>
                          <w:b/>
                          <w:bCs/>
                          <w:color w:val="000000" w:themeColor="text1"/>
                          <w:sz w:val="24"/>
                          <w:szCs w:val="24"/>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r w:rsidR="006143CC" w:rsidRPr="006143CC">
                        <w:rPr>
                          <w:rFonts w:ascii="Times New Roman" w:hAnsi="Times New Roman" w:cs="Times New Roman"/>
                          <w:b/>
                          <w:bCs/>
                          <w:color w:val="000000" w:themeColor="text1"/>
                          <w:sz w:val="24"/>
                          <w:szCs w:val="24"/>
                          <w14:textOutline w14:w="9525" w14:cap="rnd" w14:cmpd="sng" w14:algn="ctr">
                            <w14:noFill/>
                            <w14:prstDash w14:val="solid"/>
                            <w14:bevel/>
                          </w14:textOutline>
                        </w:rPr>
                        <w:t>.</w:t>
                      </w:r>
                    </w:p>
                    <w:p w14:paraId="3F48C7BB" w14:textId="5040113D" w:rsidR="006143CC" w:rsidRPr="006143CC" w:rsidRDefault="00EB4F39" w:rsidP="006143CC">
                      <w:pPr>
                        <w:spacing w:after="0"/>
                        <w:jc w:val="center"/>
                        <w:rPr>
                          <w:rFonts w:ascii="Times New Roman" w:hAnsi="Times New Roman" w:cs="Times New Roman"/>
                          <w:b/>
                          <w:bCs/>
                          <w:color w:val="000000" w:themeColor="text1"/>
                          <w:sz w:val="24"/>
                          <w:szCs w:val="24"/>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p>
                    <w:p w14:paraId="30C77079" w14:textId="21754EE4" w:rsidR="006143CC" w:rsidRPr="006143CC" w:rsidRDefault="00EB4F39" w:rsidP="00EB4F39">
                      <w:pPr>
                        <w:jc w:val="center"/>
                        <w:rPr>
                          <w14:textOutline w14:w="9525" w14:cap="rnd" w14:cmpd="sng" w14:algn="ctr">
                            <w14:noFill/>
                            <w14:prstDash w14:val="solid"/>
                            <w14:bevel/>
                          </w14:textOutline>
                        </w:rPr>
                      </w:pPr>
                      <w:r>
                        <w:rPr>
                          <w:rFonts w:ascii="Times New Roman" w:hAnsi="Times New Roman" w:cs="Times New Roman"/>
                          <w:b/>
                          <w:bCs/>
                          <w:color w:val="000000" w:themeColor="text1"/>
                          <w:sz w:val="24"/>
                          <w:szCs w:val="24"/>
                          <w14:textOutline w14:w="9525" w14:cap="rnd" w14:cmpd="sng" w14:algn="ctr">
                            <w14:noFill/>
                            <w14:prstDash w14:val="solid"/>
                            <w14:bevel/>
                          </w14:textOutline>
                        </w:rPr>
                        <w:t>………………………</w:t>
                      </w:r>
                    </w:p>
                  </w:txbxContent>
                </v:textbox>
                <w10:wrap type="square" anchorx="margin"/>
              </v:shape>
            </w:pict>
          </mc:Fallback>
        </mc:AlternateContent>
      </w:r>
    </w:p>
    <w:bookmarkEnd w:id="0"/>
    <w:p w14:paraId="6A48F868" w14:textId="61CF8941" w:rsidR="006143CC" w:rsidRDefault="006143CC" w:rsidP="003C794B">
      <w:pPr>
        <w:jc w:val="center"/>
        <w:rPr>
          <w:rFonts w:ascii="Times New Roman" w:eastAsia="Times New Roman" w:hAnsi="Times New Roman" w:cs="Times New Roman"/>
          <w:b/>
          <w:sz w:val="24"/>
          <w:szCs w:val="24"/>
          <w:lang w:eastAsia="pl-PL"/>
        </w:rPr>
      </w:pPr>
    </w:p>
    <w:p w14:paraId="07E849D7" w14:textId="45B585FF" w:rsidR="006143CC" w:rsidRDefault="006143CC" w:rsidP="003C794B">
      <w:pPr>
        <w:jc w:val="center"/>
        <w:rPr>
          <w:rFonts w:ascii="Times New Roman" w:eastAsia="Times New Roman" w:hAnsi="Times New Roman" w:cs="Times New Roman"/>
          <w:b/>
          <w:sz w:val="24"/>
          <w:szCs w:val="24"/>
          <w:lang w:eastAsia="pl-PL"/>
        </w:rPr>
      </w:pPr>
    </w:p>
    <w:p w14:paraId="528B140C" w14:textId="4DD3288A" w:rsidR="006143CC" w:rsidRDefault="006143CC" w:rsidP="003C794B">
      <w:pPr>
        <w:jc w:val="center"/>
        <w:rPr>
          <w:rFonts w:ascii="Times New Roman" w:eastAsia="Times New Roman" w:hAnsi="Times New Roman" w:cs="Times New Roman"/>
          <w:b/>
          <w:sz w:val="24"/>
          <w:szCs w:val="24"/>
          <w:lang w:eastAsia="pl-PL"/>
        </w:rPr>
      </w:pPr>
    </w:p>
    <w:p w14:paraId="738B6B6E" w14:textId="0B493536" w:rsidR="00194469" w:rsidRPr="003C794B" w:rsidRDefault="003C794B" w:rsidP="003C794B">
      <w:pPr>
        <w:jc w:val="center"/>
        <w:rPr>
          <w:rFonts w:ascii="Times New Roman" w:hAnsi="Times New Roman" w:cs="Times New Roman"/>
          <w:b/>
          <w:sz w:val="24"/>
          <w:szCs w:val="24"/>
        </w:rPr>
      </w:pPr>
      <w:r w:rsidRPr="003C794B">
        <w:rPr>
          <w:rFonts w:ascii="Times New Roman" w:eastAsia="Times New Roman" w:hAnsi="Times New Roman" w:cs="Times New Roman"/>
          <w:b/>
          <w:sz w:val="24"/>
          <w:szCs w:val="24"/>
          <w:lang w:eastAsia="pl-PL"/>
        </w:rPr>
        <w:t xml:space="preserve">Oferta ustanowienia służebności przesyłu </w:t>
      </w:r>
      <w:r w:rsidRPr="003C794B">
        <w:rPr>
          <w:rFonts w:ascii="Times New Roman" w:hAnsi="Times New Roman" w:cs="Times New Roman"/>
          <w:b/>
          <w:sz w:val="24"/>
          <w:szCs w:val="24"/>
        </w:rPr>
        <w:t>oraz</w:t>
      </w:r>
      <w:r w:rsidR="00705A75" w:rsidRPr="003C794B">
        <w:rPr>
          <w:rFonts w:ascii="Times New Roman" w:hAnsi="Times New Roman" w:cs="Times New Roman"/>
          <w:b/>
          <w:sz w:val="24"/>
          <w:szCs w:val="24"/>
        </w:rPr>
        <w:t xml:space="preserve"> czasowego zajęcia nieruchomości</w:t>
      </w:r>
      <w:r w:rsidR="00BE229E" w:rsidRPr="003C794B">
        <w:rPr>
          <w:rFonts w:ascii="Times New Roman" w:hAnsi="Times New Roman" w:cs="Times New Roman"/>
          <w:b/>
          <w:sz w:val="24"/>
          <w:szCs w:val="24"/>
        </w:rPr>
        <w:t xml:space="preserve"> </w:t>
      </w:r>
      <w:r w:rsidR="006143CC">
        <w:rPr>
          <w:rFonts w:ascii="Times New Roman" w:hAnsi="Times New Roman" w:cs="Times New Roman"/>
          <w:b/>
          <w:sz w:val="24"/>
          <w:szCs w:val="24"/>
        </w:rPr>
        <w:br/>
      </w:r>
      <w:r w:rsidR="00BE229E" w:rsidRPr="003C794B">
        <w:rPr>
          <w:rFonts w:ascii="Times New Roman" w:hAnsi="Times New Roman" w:cs="Times New Roman"/>
          <w:b/>
          <w:sz w:val="24"/>
          <w:szCs w:val="24"/>
        </w:rPr>
        <w:t xml:space="preserve">w związku z </w:t>
      </w:r>
      <w:r w:rsidR="009F68C6" w:rsidRPr="003C794B">
        <w:rPr>
          <w:rFonts w:ascii="Times New Roman" w:hAnsi="Times New Roman" w:cs="Times New Roman"/>
          <w:b/>
          <w:sz w:val="24"/>
          <w:szCs w:val="24"/>
        </w:rPr>
        <w:t xml:space="preserve">budową sieci </w:t>
      </w:r>
      <w:r w:rsidR="009F68C6" w:rsidRPr="005D699C">
        <w:rPr>
          <w:rFonts w:ascii="Times New Roman" w:hAnsi="Times New Roman" w:cs="Times New Roman"/>
          <w:b/>
          <w:sz w:val="24"/>
          <w:szCs w:val="24"/>
        </w:rPr>
        <w:t>wodociągowej DN</w:t>
      </w:r>
      <w:r w:rsidR="006143CC">
        <w:rPr>
          <w:rFonts w:ascii="Times New Roman" w:hAnsi="Times New Roman" w:cs="Times New Roman"/>
          <w:b/>
          <w:sz w:val="24"/>
          <w:szCs w:val="24"/>
        </w:rPr>
        <w:t>110</w:t>
      </w:r>
      <w:r w:rsidR="00405D26" w:rsidRPr="005D699C">
        <w:rPr>
          <w:rFonts w:ascii="Times New Roman" w:hAnsi="Times New Roman" w:cs="Times New Roman"/>
          <w:b/>
          <w:sz w:val="24"/>
          <w:szCs w:val="24"/>
        </w:rPr>
        <w:t xml:space="preserve"> </w:t>
      </w:r>
    </w:p>
    <w:p w14:paraId="7AE10229" w14:textId="1883D1A1" w:rsidR="006143CC" w:rsidRDefault="00CD43AD" w:rsidP="00B354D2">
      <w:pPr>
        <w:jc w:val="both"/>
        <w:rPr>
          <w:rFonts w:ascii="Times New Roman" w:hAnsi="Times New Roman" w:cs="Times New Roman"/>
          <w:sz w:val="24"/>
          <w:szCs w:val="24"/>
        </w:rPr>
      </w:pPr>
      <w:r w:rsidRPr="003C794B">
        <w:rPr>
          <w:rFonts w:ascii="Times New Roman" w:hAnsi="Times New Roman" w:cs="Times New Roman"/>
          <w:sz w:val="24"/>
          <w:szCs w:val="24"/>
        </w:rPr>
        <w:t>Wodociągi Białostockie Sp. z o.</w:t>
      </w:r>
      <w:r w:rsidR="006143CC">
        <w:rPr>
          <w:rFonts w:ascii="Times New Roman" w:hAnsi="Times New Roman" w:cs="Times New Roman"/>
          <w:sz w:val="24"/>
          <w:szCs w:val="24"/>
        </w:rPr>
        <w:t xml:space="preserve"> </w:t>
      </w:r>
      <w:r w:rsidRPr="003C794B">
        <w:rPr>
          <w:rFonts w:ascii="Times New Roman" w:hAnsi="Times New Roman" w:cs="Times New Roman"/>
          <w:sz w:val="24"/>
          <w:szCs w:val="24"/>
        </w:rPr>
        <w:t>o. zwracają się do Pa</w:t>
      </w:r>
      <w:r w:rsidR="0033513D" w:rsidRPr="003C794B">
        <w:rPr>
          <w:rFonts w:ascii="Times New Roman" w:hAnsi="Times New Roman" w:cs="Times New Roman"/>
          <w:sz w:val="24"/>
          <w:szCs w:val="24"/>
        </w:rPr>
        <w:t>ństw</w:t>
      </w:r>
      <w:r w:rsidR="000E2A18" w:rsidRPr="003C794B">
        <w:rPr>
          <w:rFonts w:ascii="Times New Roman" w:hAnsi="Times New Roman" w:cs="Times New Roman"/>
          <w:sz w:val="24"/>
          <w:szCs w:val="24"/>
        </w:rPr>
        <w:t>a</w:t>
      </w:r>
      <w:r w:rsidRPr="003C794B">
        <w:rPr>
          <w:rFonts w:ascii="Times New Roman" w:hAnsi="Times New Roman" w:cs="Times New Roman"/>
          <w:sz w:val="24"/>
          <w:szCs w:val="24"/>
        </w:rPr>
        <w:t xml:space="preserve"> jako </w:t>
      </w:r>
      <w:r w:rsidR="000E2A18" w:rsidRPr="003C794B">
        <w:rPr>
          <w:rFonts w:ascii="Times New Roman" w:hAnsi="Times New Roman" w:cs="Times New Roman"/>
          <w:sz w:val="24"/>
          <w:szCs w:val="24"/>
        </w:rPr>
        <w:t>właści</w:t>
      </w:r>
      <w:r w:rsidR="0033513D" w:rsidRPr="003C794B">
        <w:rPr>
          <w:rFonts w:ascii="Times New Roman" w:hAnsi="Times New Roman" w:cs="Times New Roman"/>
          <w:sz w:val="24"/>
          <w:szCs w:val="24"/>
        </w:rPr>
        <w:t>ciel</w:t>
      </w:r>
      <w:r w:rsidR="003E3608">
        <w:rPr>
          <w:rFonts w:ascii="Times New Roman" w:hAnsi="Times New Roman" w:cs="Times New Roman"/>
          <w:sz w:val="24"/>
          <w:szCs w:val="24"/>
        </w:rPr>
        <w:t>a</w:t>
      </w:r>
      <w:r w:rsidR="000E2A18" w:rsidRPr="003C794B">
        <w:rPr>
          <w:rFonts w:ascii="Times New Roman" w:hAnsi="Times New Roman" w:cs="Times New Roman"/>
          <w:sz w:val="24"/>
          <w:szCs w:val="24"/>
        </w:rPr>
        <w:t xml:space="preserve"> </w:t>
      </w:r>
      <w:r w:rsidRPr="003C794B">
        <w:rPr>
          <w:rFonts w:ascii="Times New Roman" w:hAnsi="Times New Roman" w:cs="Times New Roman"/>
          <w:sz w:val="24"/>
          <w:szCs w:val="24"/>
        </w:rPr>
        <w:t>nieruchomości oznacz</w:t>
      </w:r>
      <w:r w:rsidR="000E2A18" w:rsidRPr="003C794B">
        <w:rPr>
          <w:rFonts w:ascii="Times New Roman" w:hAnsi="Times New Roman" w:cs="Times New Roman"/>
          <w:sz w:val="24"/>
          <w:szCs w:val="24"/>
        </w:rPr>
        <w:t>onej</w:t>
      </w:r>
      <w:r w:rsidRPr="003C794B">
        <w:rPr>
          <w:rFonts w:ascii="Times New Roman" w:hAnsi="Times New Roman" w:cs="Times New Roman"/>
          <w:sz w:val="24"/>
          <w:szCs w:val="24"/>
        </w:rPr>
        <w:t xml:space="preserve"> jako działk</w:t>
      </w:r>
      <w:r w:rsidR="0033513D" w:rsidRPr="003C794B">
        <w:rPr>
          <w:rFonts w:ascii="Times New Roman" w:hAnsi="Times New Roman" w:cs="Times New Roman"/>
          <w:sz w:val="24"/>
          <w:szCs w:val="24"/>
        </w:rPr>
        <w:t>a</w:t>
      </w:r>
      <w:r w:rsidR="00A517EF" w:rsidRPr="003C794B">
        <w:rPr>
          <w:rFonts w:ascii="Times New Roman" w:hAnsi="Times New Roman" w:cs="Times New Roman"/>
          <w:sz w:val="24"/>
          <w:szCs w:val="24"/>
        </w:rPr>
        <w:t xml:space="preserve"> </w:t>
      </w:r>
      <w:r w:rsidRPr="003C794B">
        <w:rPr>
          <w:rFonts w:ascii="Times New Roman" w:hAnsi="Times New Roman" w:cs="Times New Roman"/>
          <w:sz w:val="24"/>
          <w:szCs w:val="24"/>
        </w:rPr>
        <w:t xml:space="preserve">o nr geod. </w:t>
      </w:r>
      <w:r w:rsidR="00EB4F39">
        <w:rPr>
          <w:rFonts w:ascii="Times New Roman" w:hAnsi="Times New Roman" w:cs="Times New Roman"/>
          <w:sz w:val="24"/>
          <w:szCs w:val="24"/>
        </w:rPr>
        <w:t>……………</w:t>
      </w:r>
      <w:r w:rsidR="0060215A" w:rsidRPr="003C794B">
        <w:rPr>
          <w:rFonts w:ascii="Times New Roman" w:hAnsi="Times New Roman" w:cs="Times New Roman"/>
          <w:sz w:val="24"/>
          <w:szCs w:val="24"/>
        </w:rPr>
        <w:t xml:space="preserve">, </w:t>
      </w:r>
      <w:r w:rsidRPr="003C794B">
        <w:rPr>
          <w:rFonts w:ascii="Times New Roman" w:hAnsi="Times New Roman" w:cs="Times New Roman"/>
          <w:sz w:val="24"/>
          <w:szCs w:val="24"/>
        </w:rPr>
        <w:t>położon</w:t>
      </w:r>
      <w:r w:rsidR="00A517EF" w:rsidRPr="003C794B">
        <w:rPr>
          <w:rFonts w:ascii="Times New Roman" w:hAnsi="Times New Roman" w:cs="Times New Roman"/>
          <w:sz w:val="24"/>
          <w:szCs w:val="24"/>
        </w:rPr>
        <w:t>ej</w:t>
      </w:r>
      <w:r w:rsidRPr="003C794B">
        <w:rPr>
          <w:rFonts w:ascii="Times New Roman" w:hAnsi="Times New Roman" w:cs="Times New Roman"/>
          <w:sz w:val="24"/>
          <w:szCs w:val="24"/>
        </w:rPr>
        <w:t xml:space="preserve"> w Białymstoku </w:t>
      </w:r>
      <w:r w:rsidR="00F11AB3">
        <w:rPr>
          <w:rFonts w:ascii="Times New Roman" w:hAnsi="Times New Roman" w:cs="Times New Roman"/>
          <w:sz w:val="24"/>
          <w:szCs w:val="24"/>
        </w:rPr>
        <w:t>(</w:t>
      </w:r>
      <w:r w:rsidR="0012794D" w:rsidRPr="003C794B">
        <w:rPr>
          <w:rFonts w:ascii="Times New Roman" w:hAnsi="Times New Roman" w:cs="Times New Roman"/>
          <w:sz w:val="24"/>
          <w:szCs w:val="24"/>
        </w:rPr>
        <w:t>obr</w:t>
      </w:r>
      <w:r w:rsidR="00F11AB3">
        <w:rPr>
          <w:rFonts w:ascii="Times New Roman" w:hAnsi="Times New Roman" w:cs="Times New Roman"/>
          <w:sz w:val="24"/>
          <w:szCs w:val="24"/>
        </w:rPr>
        <w:t>.</w:t>
      </w:r>
      <w:r w:rsidR="0012794D" w:rsidRPr="003C794B">
        <w:rPr>
          <w:rFonts w:ascii="Times New Roman" w:hAnsi="Times New Roman" w:cs="Times New Roman"/>
          <w:sz w:val="24"/>
          <w:szCs w:val="24"/>
        </w:rPr>
        <w:t xml:space="preserve"> </w:t>
      </w:r>
      <w:r w:rsidR="00EB4F39">
        <w:rPr>
          <w:rFonts w:ascii="Times New Roman" w:hAnsi="Times New Roman" w:cs="Times New Roman"/>
          <w:sz w:val="24"/>
          <w:szCs w:val="24"/>
        </w:rPr>
        <w:t>………….</w:t>
      </w:r>
      <w:r w:rsidR="00620705" w:rsidRPr="003C794B">
        <w:rPr>
          <w:rFonts w:ascii="Times New Roman" w:hAnsi="Times New Roman" w:cs="Times New Roman"/>
          <w:sz w:val="24"/>
          <w:szCs w:val="24"/>
        </w:rPr>
        <w:t>.</w:t>
      </w:r>
      <w:r w:rsidR="00F11AB3">
        <w:rPr>
          <w:rFonts w:ascii="Times New Roman" w:hAnsi="Times New Roman" w:cs="Times New Roman"/>
          <w:sz w:val="24"/>
          <w:szCs w:val="24"/>
        </w:rPr>
        <w:t>)</w:t>
      </w:r>
      <w:r w:rsidR="0012794D" w:rsidRPr="003C794B">
        <w:rPr>
          <w:rFonts w:ascii="Times New Roman" w:hAnsi="Times New Roman" w:cs="Times New Roman"/>
          <w:sz w:val="24"/>
          <w:szCs w:val="24"/>
        </w:rPr>
        <w:t xml:space="preserve"> </w:t>
      </w:r>
      <w:r w:rsidR="00F11AB3">
        <w:rPr>
          <w:rFonts w:ascii="Times New Roman" w:hAnsi="Times New Roman" w:cs="Times New Roman"/>
          <w:sz w:val="24"/>
          <w:szCs w:val="24"/>
        </w:rPr>
        <w:br/>
      </w:r>
      <w:r w:rsidR="0012794D" w:rsidRPr="003C794B">
        <w:rPr>
          <w:rFonts w:ascii="Times New Roman" w:hAnsi="Times New Roman" w:cs="Times New Roman"/>
          <w:sz w:val="24"/>
          <w:szCs w:val="24"/>
        </w:rPr>
        <w:t>z ofertą ustanowienia służebności przesyłu w celu uzyskania prawa do dysponowani</w:t>
      </w:r>
      <w:r w:rsidR="00B354D2" w:rsidRPr="003C794B">
        <w:rPr>
          <w:rFonts w:ascii="Times New Roman" w:hAnsi="Times New Roman" w:cs="Times New Roman"/>
          <w:sz w:val="24"/>
          <w:szCs w:val="24"/>
        </w:rPr>
        <w:t>a</w:t>
      </w:r>
      <w:r w:rsidR="0012794D" w:rsidRPr="003C794B">
        <w:rPr>
          <w:rFonts w:ascii="Times New Roman" w:hAnsi="Times New Roman" w:cs="Times New Roman"/>
          <w:sz w:val="24"/>
          <w:szCs w:val="24"/>
        </w:rPr>
        <w:t xml:space="preserve"> nieruchomością </w:t>
      </w:r>
      <w:r w:rsidR="004F4252" w:rsidRPr="003C794B">
        <w:rPr>
          <w:rFonts w:ascii="Times New Roman" w:hAnsi="Times New Roman" w:cs="Times New Roman"/>
          <w:sz w:val="24"/>
          <w:szCs w:val="24"/>
        </w:rPr>
        <w:t xml:space="preserve">na </w:t>
      </w:r>
      <w:r w:rsidR="0012794D" w:rsidRPr="003C794B">
        <w:rPr>
          <w:rFonts w:ascii="Times New Roman" w:hAnsi="Times New Roman" w:cs="Times New Roman"/>
          <w:sz w:val="24"/>
          <w:szCs w:val="24"/>
        </w:rPr>
        <w:t>cele budowlane oraz czasowego zajęcia nieruchomości</w:t>
      </w:r>
      <w:r w:rsidRPr="003C794B">
        <w:rPr>
          <w:rFonts w:ascii="Times New Roman" w:hAnsi="Times New Roman" w:cs="Times New Roman"/>
          <w:sz w:val="24"/>
          <w:szCs w:val="24"/>
        </w:rPr>
        <w:t xml:space="preserve"> w celu </w:t>
      </w:r>
      <w:r w:rsidR="008E17D5" w:rsidRPr="003C794B">
        <w:rPr>
          <w:rFonts w:ascii="Times New Roman" w:hAnsi="Times New Roman" w:cs="Times New Roman"/>
          <w:sz w:val="24"/>
          <w:szCs w:val="24"/>
        </w:rPr>
        <w:t>budowy</w:t>
      </w:r>
      <w:r w:rsidRPr="003C794B">
        <w:rPr>
          <w:rFonts w:ascii="Times New Roman" w:hAnsi="Times New Roman" w:cs="Times New Roman"/>
          <w:sz w:val="24"/>
          <w:szCs w:val="24"/>
        </w:rPr>
        <w:t xml:space="preserve"> </w:t>
      </w:r>
      <w:r w:rsidR="008E17D5" w:rsidRPr="003C794B">
        <w:rPr>
          <w:rFonts w:ascii="Times New Roman" w:hAnsi="Times New Roman" w:cs="Times New Roman"/>
          <w:sz w:val="24"/>
          <w:szCs w:val="24"/>
        </w:rPr>
        <w:t>urządzeń</w:t>
      </w:r>
      <w:r w:rsidRPr="003C794B">
        <w:rPr>
          <w:rFonts w:ascii="Times New Roman" w:hAnsi="Times New Roman" w:cs="Times New Roman"/>
          <w:sz w:val="24"/>
          <w:szCs w:val="24"/>
        </w:rPr>
        <w:t xml:space="preserve"> </w:t>
      </w:r>
      <w:r w:rsidR="008E17D5" w:rsidRPr="003C794B">
        <w:rPr>
          <w:rFonts w:ascii="Times New Roman" w:hAnsi="Times New Roman" w:cs="Times New Roman"/>
          <w:sz w:val="24"/>
          <w:szCs w:val="24"/>
        </w:rPr>
        <w:t>przesyłowych</w:t>
      </w:r>
      <w:r w:rsidR="00554AAF">
        <w:rPr>
          <w:rFonts w:ascii="Times New Roman" w:hAnsi="Times New Roman" w:cs="Times New Roman"/>
          <w:sz w:val="24"/>
          <w:szCs w:val="24"/>
        </w:rPr>
        <w:t>, tj.</w:t>
      </w:r>
      <w:r w:rsidRPr="003C794B">
        <w:rPr>
          <w:rFonts w:ascii="Times New Roman" w:hAnsi="Times New Roman" w:cs="Times New Roman"/>
          <w:sz w:val="24"/>
          <w:szCs w:val="24"/>
        </w:rPr>
        <w:t xml:space="preserve"> </w:t>
      </w:r>
      <w:r w:rsidR="008E17D5" w:rsidRPr="003C794B">
        <w:rPr>
          <w:rFonts w:ascii="Times New Roman" w:hAnsi="Times New Roman" w:cs="Times New Roman"/>
          <w:sz w:val="24"/>
          <w:szCs w:val="24"/>
        </w:rPr>
        <w:t xml:space="preserve">sieci </w:t>
      </w:r>
      <w:r w:rsidR="00EB4F39">
        <w:rPr>
          <w:rFonts w:ascii="Times New Roman" w:hAnsi="Times New Roman" w:cs="Times New Roman"/>
          <w:sz w:val="24"/>
          <w:szCs w:val="24"/>
        </w:rPr>
        <w:t>……………….</w:t>
      </w:r>
      <w:r w:rsidR="002E1ED2" w:rsidRPr="005D699C">
        <w:rPr>
          <w:rFonts w:ascii="Times New Roman" w:hAnsi="Times New Roman" w:cs="Times New Roman"/>
          <w:sz w:val="24"/>
          <w:szCs w:val="24"/>
        </w:rPr>
        <w:t xml:space="preserve"> </w:t>
      </w:r>
      <w:r w:rsidR="002E1ED2" w:rsidRPr="003C794B">
        <w:rPr>
          <w:rFonts w:ascii="Times New Roman" w:hAnsi="Times New Roman" w:cs="Times New Roman"/>
          <w:sz w:val="24"/>
          <w:szCs w:val="24"/>
        </w:rPr>
        <w:t xml:space="preserve">o długości </w:t>
      </w:r>
      <w:r w:rsidR="00EB4F39">
        <w:rPr>
          <w:rFonts w:ascii="Times New Roman" w:hAnsi="Times New Roman" w:cs="Times New Roman"/>
          <w:sz w:val="24"/>
          <w:szCs w:val="24"/>
        </w:rPr>
        <w:t>………………</w:t>
      </w:r>
      <w:r w:rsidR="004F4252" w:rsidRPr="003C794B">
        <w:rPr>
          <w:rFonts w:ascii="Times New Roman" w:hAnsi="Times New Roman" w:cs="Times New Roman"/>
          <w:sz w:val="24"/>
          <w:szCs w:val="24"/>
        </w:rPr>
        <w:t xml:space="preserve"> </w:t>
      </w:r>
      <w:r w:rsidR="006143CC" w:rsidRPr="003C794B">
        <w:rPr>
          <w:rFonts w:ascii="Times New Roman" w:hAnsi="Times New Roman" w:cs="Times New Roman"/>
          <w:sz w:val="24"/>
          <w:szCs w:val="24"/>
        </w:rPr>
        <w:t>m.b</w:t>
      </w:r>
      <w:r w:rsidRPr="003C794B">
        <w:rPr>
          <w:rFonts w:ascii="Times New Roman" w:hAnsi="Times New Roman" w:cs="Times New Roman"/>
          <w:sz w:val="24"/>
          <w:szCs w:val="24"/>
        </w:rPr>
        <w:t>.</w:t>
      </w:r>
      <w:r w:rsidR="003C794B">
        <w:rPr>
          <w:rFonts w:ascii="Times New Roman" w:hAnsi="Times New Roman" w:cs="Times New Roman"/>
          <w:sz w:val="24"/>
          <w:szCs w:val="24"/>
        </w:rPr>
        <w:t xml:space="preserve"> </w:t>
      </w:r>
    </w:p>
    <w:p w14:paraId="5FB3134F" w14:textId="0EC395C8" w:rsidR="006143CC" w:rsidRDefault="003C794B" w:rsidP="00B354D2">
      <w:pPr>
        <w:jc w:val="both"/>
        <w:rPr>
          <w:rFonts w:ascii="Times New Roman" w:eastAsia="Times New Roman" w:hAnsi="Times New Roman" w:cs="Times New Roman"/>
          <w:sz w:val="24"/>
          <w:szCs w:val="24"/>
          <w:lang w:eastAsia="pl-PL"/>
        </w:rPr>
      </w:pPr>
      <w:r w:rsidRPr="00000BB0">
        <w:rPr>
          <w:rFonts w:ascii="Times New Roman" w:eastAsia="Times New Roman" w:hAnsi="Times New Roman" w:cs="Times New Roman"/>
          <w:sz w:val="24"/>
          <w:szCs w:val="24"/>
          <w:lang w:eastAsia="pl-PL"/>
        </w:rPr>
        <w:t xml:space="preserve">Obszar zajęcia gruntu w celu prowadzenia prac budowlano-montażowych wynosić będzie </w:t>
      </w:r>
      <w:r w:rsidR="00EB4F39">
        <w:rPr>
          <w:rFonts w:ascii="Times New Roman" w:eastAsia="Times New Roman" w:hAnsi="Times New Roman" w:cs="Times New Roman"/>
          <w:sz w:val="24"/>
          <w:szCs w:val="24"/>
          <w:lang w:eastAsia="pl-PL"/>
        </w:rPr>
        <w:t>……………</w:t>
      </w:r>
      <w:r w:rsidRPr="00000BB0">
        <w:rPr>
          <w:rFonts w:ascii="Times New Roman" w:eastAsia="Times New Roman" w:hAnsi="Times New Roman" w:cs="Times New Roman"/>
          <w:sz w:val="24"/>
          <w:szCs w:val="24"/>
          <w:lang w:eastAsia="pl-PL"/>
        </w:rPr>
        <w:t xml:space="preserve"> m</w:t>
      </w:r>
      <w:r w:rsidRPr="00000BB0">
        <w:rPr>
          <w:rFonts w:ascii="Times New Roman" w:eastAsia="Times New Roman" w:hAnsi="Times New Roman" w:cs="Times New Roman"/>
          <w:sz w:val="24"/>
          <w:szCs w:val="24"/>
          <w:vertAlign w:val="superscript"/>
          <w:lang w:eastAsia="pl-PL"/>
        </w:rPr>
        <w:t>2</w:t>
      </w:r>
      <w:r w:rsidRPr="00000BB0">
        <w:rPr>
          <w:rFonts w:ascii="Times New Roman" w:eastAsia="Times New Roman" w:hAnsi="Times New Roman" w:cs="Times New Roman"/>
          <w:sz w:val="24"/>
          <w:szCs w:val="24"/>
          <w:lang w:eastAsia="pl-PL"/>
        </w:rPr>
        <w:t xml:space="preserve">. </w:t>
      </w:r>
    </w:p>
    <w:p w14:paraId="271BC9CB" w14:textId="2997217D" w:rsidR="006143CC" w:rsidRDefault="003C794B" w:rsidP="00B354D2">
      <w:pPr>
        <w:jc w:val="both"/>
        <w:rPr>
          <w:rFonts w:ascii="Times New Roman" w:eastAsia="Times New Roman" w:hAnsi="Times New Roman" w:cs="Times New Roman"/>
          <w:sz w:val="24"/>
          <w:szCs w:val="24"/>
          <w:lang w:eastAsia="pl-PL"/>
        </w:rPr>
      </w:pPr>
      <w:r w:rsidRPr="00BC0262">
        <w:rPr>
          <w:rFonts w:ascii="Times New Roman" w:eastAsia="Times New Roman" w:hAnsi="Times New Roman" w:cs="Times New Roman"/>
          <w:sz w:val="24"/>
          <w:szCs w:val="24"/>
          <w:lang w:eastAsia="pl-PL"/>
        </w:rPr>
        <w:t xml:space="preserve">Obszar zajęcia gruntu po zakończeniu </w:t>
      </w:r>
      <w:r w:rsidR="00554AAF">
        <w:rPr>
          <w:rFonts w:ascii="Times New Roman" w:eastAsia="Times New Roman" w:hAnsi="Times New Roman" w:cs="Times New Roman"/>
          <w:sz w:val="24"/>
          <w:szCs w:val="24"/>
          <w:lang w:eastAsia="pl-PL"/>
        </w:rPr>
        <w:t>p</w:t>
      </w:r>
      <w:r w:rsidRPr="00BC0262">
        <w:rPr>
          <w:rFonts w:ascii="Times New Roman" w:eastAsia="Times New Roman" w:hAnsi="Times New Roman" w:cs="Times New Roman"/>
          <w:sz w:val="24"/>
          <w:szCs w:val="24"/>
          <w:lang w:eastAsia="pl-PL"/>
        </w:rPr>
        <w:t xml:space="preserve">rac wynosić będzie dla sieci wodociągowej </w:t>
      </w:r>
      <w:r w:rsidR="00EB4F39">
        <w:rPr>
          <w:rFonts w:ascii="Times New Roman" w:eastAsia="Times New Roman" w:hAnsi="Times New Roman" w:cs="Times New Roman"/>
          <w:sz w:val="24"/>
          <w:szCs w:val="24"/>
          <w:lang w:eastAsia="pl-PL"/>
        </w:rPr>
        <w:t>………</w:t>
      </w:r>
      <w:r w:rsidR="00E2454B">
        <w:rPr>
          <w:rFonts w:ascii="Times New Roman" w:eastAsia="Times New Roman" w:hAnsi="Times New Roman" w:cs="Times New Roman"/>
          <w:sz w:val="24"/>
          <w:szCs w:val="24"/>
          <w:lang w:eastAsia="pl-PL"/>
        </w:rPr>
        <w:t xml:space="preserve"> </w:t>
      </w:r>
      <w:r w:rsidRPr="00BC0262">
        <w:rPr>
          <w:rFonts w:ascii="Times New Roman" w:eastAsia="Times New Roman" w:hAnsi="Times New Roman" w:cs="Times New Roman"/>
          <w:sz w:val="24"/>
          <w:szCs w:val="24"/>
          <w:lang w:eastAsia="pl-PL"/>
        </w:rPr>
        <w:t>m</w:t>
      </w:r>
      <w:r w:rsidRPr="00BC0262">
        <w:rPr>
          <w:rFonts w:ascii="Times New Roman" w:eastAsia="Times New Roman" w:hAnsi="Times New Roman" w:cs="Times New Roman"/>
          <w:sz w:val="24"/>
          <w:szCs w:val="24"/>
          <w:vertAlign w:val="superscript"/>
          <w:lang w:eastAsia="pl-PL"/>
        </w:rPr>
        <w:t>2</w:t>
      </w:r>
      <w:r w:rsidRPr="00BC0262">
        <w:rPr>
          <w:rFonts w:ascii="Times New Roman" w:eastAsia="Times New Roman" w:hAnsi="Times New Roman" w:cs="Times New Roman"/>
          <w:sz w:val="24"/>
          <w:szCs w:val="24"/>
          <w:lang w:eastAsia="pl-PL"/>
        </w:rPr>
        <w:t>.</w:t>
      </w:r>
      <w:r w:rsidR="005D699C">
        <w:rPr>
          <w:rFonts w:ascii="Times New Roman" w:eastAsia="Times New Roman" w:hAnsi="Times New Roman" w:cs="Times New Roman"/>
          <w:sz w:val="24"/>
          <w:szCs w:val="24"/>
          <w:lang w:eastAsia="pl-PL"/>
        </w:rPr>
        <w:t xml:space="preserve"> </w:t>
      </w:r>
    </w:p>
    <w:p w14:paraId="46A5528C" w14:textId="7CA93AA0" w:rsidR="000E1533" w:rsidRPr="003C794B" w:rsidRDefault="005753EA" w:rsidP="00B354D2">
      <w:pPr>
        <w:jc w:val="both"/>
        <w:rPr>
          <w:rFonts w:ascii="Times New Roman" w:hAnsi="Times New Roman" w:cs="Times New Roman"/>
          <w:sz w:val="24"/>
          <w:szCs w:val="24"/>
        </w:rPr>
      </w:pPr>
      <w:r w:rsidRPr="003C794B">
        <w:rPr>
          <w:rFonts w:ascii="Times New Roman" w:hAnsi="Times New Roman" w:cs="Times New Roman"/>
          <w:sz w:val="24"/>
          <w:szCs w:val="24"/>
        </w:rPr>
        <w:t>Budowa przedmiotow</w:t>
      </w:r>
      <w:r w:rsidR="00F11AB3">
        <w:rPr>
          <w:rFonts w:ascii="Times New Roman" w:hAnsi="Times New Roman" w:cs="Times New Roman"/>
          <w:sz w:val="24"/>
          <w:szCs w:val="24"/>
        </w:rPr>
        <w:t>ej</w:t>
      </w:r>
      <w:r w:rsidRPr="003C794B">
        <w:rPr>
          <w:rFonts w:ascii="Times New Roman" w:hAnsi="Times New Roman" w:cs="Times New Roman"/>
          <w:sz w:val="24"/>
          <w:szCs w:val="24"/>
        </w:rPr>
        <w:t xml:space="preserve"> sieci uwzględniona została w </w:t>
      </w:r>
      <w:r w:rsidR="006143CC">
        <w:rPr>
          <w:rFonts w:ascii="Times New Roman" w:hAnsi="Times New Roman" w:cs="Times New Roman"/>
          <w:sz w:val="24"/>
          <w:szCs w:val="24"/>
        </w:rPr>
        <w:t>m</w:t>
      </w:r>
      <w:r w:rsidR="006143CC" w:rsidRPr="006143CC">
        <w:rPr>
          <w:rFonts w:ascii="Times New Roman" w:hAnsi="Times New Roman" w:cs="Times New Roman"/>
          <w:sz w:val="24"/>
          <w:szCs w:val="24"/>
        </w:rPr>
        <w:t>iejscowy</w:t>
      </w:r>
      <w:r w:rsidR="006143CC">
        <w:rPr>
          <w:rFonts w:ascii="Times New Roman" w:hAnsi="Times New Roman" w:cs="Times New Roman"/>
          <w:sz w:val="24"/>
          <w:szCs w:val="24"/>
        </w:rPr>
        <w:t>m</w:t>
      </w:r>
      <w:r w:rsidR="006143CC" w:rsidRPr="006143CC">
        <w:rPr>
          <w:rFonts w:ascii="Times New Roman" w:hAnsi="Times New Roman" w:cs="Times New Roman"/>
          <w:sz w:val="24"/>
          <w:szCs w:val="24"/>
        </w:rPr>
        <w:t xml:space="preserve"> plan</w:t>
      </w:r>
      <w:r w:rsidR="006143CC">
        <w:rPr>
          <w:rFonts w:ascii="Times New Roman" w:hAnsi="Times New Roman" w:cs="Times New Roman"/>
          <w:sz w:val="24"/>
          <w:szCs w:val="24"/>
        </w:rPr>
        <w:t>ie</w:t>
      </w:r>
      <w:r w:rsidR="006143CC" w:rsidRPr="006143CC">
        <w:rPr>
          <w:rFonts w:ascii="Times New Roman" w:hAnsi="Times New Roman" w:cs="Times New Roman"/>
          <w:sz w:val="24"/>
          <w:szCs w:val="24"/>
        </w:rPr>
        <w:t xml:space="preserve"> zagospodarowania przestrzennego części osiedli </w:t>
      </w:r>
      <w:r w:rsidR="00EB4F39">
        <w:rPr>
          <w:rFonts w:ascii="Times New Roman" w:hAnsi="Times New Roman" w:cs="Times New Roman"/>
          <w:sz w:val="24"/>
          <w:szCs w:val="24"/>
        </w:rPr>
        <w:t>…………</w:t>
      </w:r>
      <w:r w:rsidR="006143CC" w:rsidRPr="006143CC">
        <w:rPr>
          <w:rFonts w:ascii="Times New Roman" w:hAnsi="Times New Roman" w:cs="Times New Roman"/>
          <w:sz w:val="24"/>
          <w:szCs w:val="24"/>
        </w:rPr>
        <w:t xml:space="preserve"> (</w:t>
      </w:r>
      <w:r w:rsidR="00EB4F39">
        <w:rPr>
          <w:rFonts w:ascii="Times New Roman" w:hAnsi="Times New Roman" w:cs="Times New Roman"/>
          <w:sz w:val="24"/>
          <w:szCs w:val="24"/>
        </w:rPr>
        <w:t>……………….</w:t>
      </w:r>
      <w:r w:rsidR="006143CC" w:rsidRPr="006143CC">
        <w:rPr>
          <w:rFonts w:ascii="Times New Roman" w:hAnsi="Times New Roman" w:cs="Times New Roman"/>
          <w:sz w:val="24"/>
          <w:szCs w:val="24"/>
        </w:rPr>
        <w:t>) w Białymstoku</w:t>
      </w:r>
      <w:r w:rsidRPr="003C794B">
        <w:rPr>
          <w:rFonts w:ascii="Times New Roman" w:hAnsi="Times New Roman" w:cs="Times New Roman"/>
          <w:sz w:val="24"/>
          <w:szCs w:val="24"/>
        </w:rPr>
        <w:t xml:space="preserve"> uchwalonym </w:t>
      </w:r>
      <w:r w:rsidR="00F11AB3">
        <w:rPr>
          <w:rFonts w:ascii="Times New Roman" w:hAnsi="Times New Roman" w:cs="Times New Roman"/>
          <w:sz w:val="24"/>
          <w:szCs w:val="24"/>
        </w:rPr>
        <w:t xml:space="preserve">dn. </w:t>
      </w:r>
      <w:r w:rsidR="00EB4F39">
        <w:rPr>
          <w:rFonts w:ascii="Times New Roman" w:hAnsi="Times New Roman" w:cs="Times New Roman"/>
          <w:sz w:val="24"/>
          <w:szCs w:val="24"/>
        </w:rPr>
        <w:t>…………….</w:t>
      </w:r>
      <w:r w:rsidRPr="003C794B">
        <w:rPr>
          <w:rFonts w:ascii="Times New Roman" w:hAnsi="Times New Roman" w:cs="Times New Roman"/>
          <w:sz w:val="24"/>
          <w:szCs w:val="24"/>
        </w:rPr>
        <w:t xml:space="preserve">. </w:t>
      </w:r>
      <w:r w:rsidR="006023F7">
        <w:rPr>
          <w:rFonts w:ascii="Times New Roman" w:hAnsi="Times New Roman" w:cs="Times New Roman"/>
          <w:sz w:val="24"/>
          <w:szCs w:val="24"/>
        </w:rPr>
        <w:t>Uchwała nr</w:t>
      </w:r>
      <w:r w:rsidRPr="003C794B">
        <w:rPr>
          <w:rFonts w:ascii="Times New Roman" w:hAnsi="Times New Roman" w:cs="Times New Roman"/>
          <w:sz w:val="24"/>
          <w:szCs w:val="24"/>
        </w:rPr>
        <w:t xml:space="preserve"> </w:t>
      </w:r>
      <w:r w:rsidR="00EB4F39">
        <w:rPr>
          <w:rFonts w:ascii="Times New Roman" w:hAnsi="Times New Roman" w:cs="Times New Roman"/>
          <w:sz w:val="24"/>
          <w:szCs w:val="24"/>
        </w:rPr>
        <w:t>……………</w:t>
      </w:r>
      <w:r w:rsidR="00910C03">
        <w:rPr>
          <w:rFonts w:ascii="Times New Roman" w:hAnsi="Times New Roman" w:cs="Times New Roman"/>
          <w:sz w:val="24"/>
          <w:szCs w:val="24"/>
        </w:rPr>
        <w:t xml:space="preserve"> </w:t>
      </w:r>
    </w:p>
    <w:p w14:paraId="58E9F399" w14:textId="4E29C702" w:rsidR="00F11AB3" w:rsidRDefault="003A057E" w:rsidP="00F11AB3">
      <w:pPr>
        <w:spacing w:after="0" w:line="276" w:lineRule="auto"/>
        <w:jc w:val="both"/>
        <w:rPr>
          <w:rFonts w:ascii="Times New Roman" w:hAnsi="Times New Roman" w:cs="Times New Roman"/>
          <w:sz w:val="24"/>
          <w:szCs w:val="24"/>
        </w:rPr>
      </w:pPr>
      <w:r w:rsidRPr="003C794B">
        <w:rPr>
          <w:rFonts w:ascii="Times New Roman" w:hAnsi="Times New Roman" w:cs="Times New Roman"/>
          <w:sz w:val="24"/>
          <w:szCs w:val="24"/>
        </w:rPr>
        <w:t>Wodociągi Białostockie Sp. z o.</w:t>
      </w:r>
      <w:r w:rsidR="00F11AB3">
        <w:rPr>
          <w:rFonts w:ascii="Times New Roman" w:hAnsi="Times New Roman" w:cs="Times New Roman"/>
          <w:sz w:val="24"/>
          <w:szCs w:val="24"/>
        </w:rPr>
        <w:t xml:space="preserve"> </w:t>
      </w:r>
      <w:r w:rsidRPr="003C794B">
        <w:rPr>
          <w:rFonts w:ascii="Times New Roman" w:hAnsi="Times New Roman" w:cs="Times New Roman"/>
          <w:sz w:val="24"/>
          <w:szCs w:val="24"/>
        </w:rPr>
        <w:t>o. oferują Pa</w:t>
      </w:r>
      <w:r w:rsidR="00787CB9">
        <w:rPr>
          <w:rFonts w:ascii="Times New Roman" w:hAnsi="Times New Roman" w:cs="Times New Roman"/>
          <w:sz w:val="24"/>
          <w:szCs w:val="24"/>
        </w:rPr>
        <w:t>ństwu</w:t>
      </w:r>
      <w:r w:rsidRPr="003C794B">
        <w:rPr>
          <w:rFonts w:ascii="Times New Roman" w:hAnsi="Times New Roman" w:cs="Times New Roman"/>
          <w:sz w:val="24"/>
          <w:szCs w:val="24"/>
        </w:rPr>
        <w:t xml:space="preserve"> z</w:t>
      </w:r>
      <w:r w:rsidR="00CD43AD" w:rsidRPr="003C794B">
        <w:rPr>
          <w:rFonts w:ascii="Times New Roman" w:hAnsi="Times New Roman" w:cs="Times New Roman"/>
          <w:sz w:val="24"/>
          <w:szCs w:val="24"/>
        </w:rPr>
        <w:t xml:space="preserve">a zajęcie nieruchomości wynagrodzenie </w:t>
      </w:r>
      <w:r w:rsidR="00910C03">
        <w:rPr>
          <w:rFonts w:ascii="Times New Roman" w:hAnsi="Times New Roman" w:cs="Times New Roman"/>
          <w:sz w:val="24"/>
          <w:szCs w:val="24"/>
        </w:rPr>
        <w:br/>
      </w:r>
      <w:r w:rsidR="00CD43AD" w:rsidRPr="003C794B">
        <w:rPr>
          <w:rFonts w:ascii="Times New Roman" w:hAnsi="Times New Roman" w:cs="Times New Roman"/>
          <w:sz w:val="24"/>
          <w:szCs w:val="24"/>
        </w:rPr>
        <w:t xml:space="preserve">w wysokości </w:t>
      </w:r>
      <w:r w:rsidR="00EB4F39">
        <w:rPr>
          <w:rFonts w:ascii="Times New Roman" w:hAnsi="Times New Roman" w:cs="Times New Roman"/>
          <w:sz w:val="24"/>
          <w:szCs w:val="24"/>
        </w:rPr>
        <w:t>50</w:t>
      </w:r>
      <w:r w:rsidR="00CD43AD" w:rsidRPr="003C794B">
        <w:rPr>
          <w:rFonts w:ascii="Times New Roman" w:hAnsi="Times New Roman" w:cs="Times New Roman"/>
          <w:sz w:val="24"/>
          <w:szCs w:val="24"/>
        </w:rPr>
        <w:t xml:space="preserve"> zł za każdy dzień zajęcia</w:t>
      </w:r>
      <w:r w:rsidR="00672244" w:rsidRPr="003C794B">
        <w:rPr>
          <w:rFonts w:ascii="Times New Roman" w:hAnsi="Times New Roman" w:cs="Times New Roman"/>
          <w:sz w:val="24"/>
          <w:szCs w:val="24"/>
        </w:rPr>
        <w:t xml:space="preserve"> </w:t>
      </w:r>
      <w:r w:rsidRPr="003C794B">
        <w:rPr>
          <w:rFonts w:ascii="Times New Roman" w:hAnsi="Times New Roman" w:cs="Times New Roman"/>
          <w:sz w:val="24"/>
          <w:szCs w:val="24"/>
        </w:rPr>
        <w:t>w czasie</w:t>
      </w:r>
      <w:r w:rsidR="00672244" w:rsidRPr="003C794B">
        <w:rPr>
          <w:rFonts w:ascii="Times New Roman" w:hAnsi="Times New Roman" w:cs="Times New Roman"/>
          <w:sz w:val="24"/>
          <w:szCs w:val="24"/>
        </w:rPr>
        <w:t xml:space="preserve"> realizacji robót</w:t>
      </w:r>
      <w:r w:rsidR="000E1533" w:rsidRPr="003C794B">
        <w:rPr>
          <w:rFonts w:ascii="Times New Roman" w:hAnsi="Times New Roman" w:cs="Times New Roman"/>
          <w:sz w:val="24"/>
          <w:szCs w:val="24"/>
        </w:rPr>
        <w:t xml:space="preserve"> budowlanych</w:t>
      </w:r>
      <w:r w:rsidR="00672244" w:rsidRPr="003C794B">
        <w:rPr>
          <w:rFonts w:ascii="Times New Roman" w:hAnsi="Times New Roman" w:cs="Times New Roman"/>
          <w:sz w:val="24"/>
          <w:szCs w:val="24"/>
        </w:rPr>
        <w:t xml:space="preserve"> </w:t>
      </w:r>
      <w:r w:rsidR="00910C03">
        <w:rPr>
          <w:rFonts w:ascii="Times New Roman" w:hAnsi="Times New Roman" w:cs="Times New Roman"/>
          <w:sz w:val="24"/>
          <w:szCs w:val="24"/>
        </w:rPr>
        <w:br/>
      </w:r>
      <w:r w:rsidR="00672244" w:rsidRPr="003C794B">
        <w:rPr>
          <w:rFonts w:ascii="Times New Roman" w:hAnsi="Times New Roman" w:cs="Times New Roman"/>
          <w:sz w:val="24"/>
          <w:szCs w:val="24"/>
        </w:rPr>
        <w:t>oraz</w:t>
      </w:r>
      <w:r w:rsidR="00CD43AD" w:rsidRPr="003C794B">
        <w:rPr>
          <w:rFonts w:ascii="Times New Roman" w:hAnsi="Times New Roman" w:cs="Times New Roman"/>
          <w:sz w:val="24"/>
          <w:szCs w:val="24"/>
        </w:rPr>
        <w:t xml:space="preserve"> </w:t>
      </w:r>
      <w:r w:rsidR="00672244" w:rsidRPr="003C794B">
        <w:rPr>
          <w:rFonts w:ascii="Times New Roman" w:hAnsi="Times New Roman" w:cs="Times New Roman"/>
          <w:sz w:val="24"/>
          <w:szCs w:val="24"/>
        </w:rPr>
        <w:t xml:space="preserve">jednorazowe wynagrodzenie w wysokości </w:t>
      </w:r>
      <w:r w:rsidR="00EB4F39">
        <w:rPr>
          <w:rFonts w:ascii="Times New Roman" w:hAnsi="Times New Roman" w:cs="Times New Roman"/>
          <w:sz w:val="24"/>
          <w:szCs w:val="24"/>
        </w:rPr>
        <w:t>………..</w:t>
      </w:r>
      <w:r w:rsidR="002E1ED2" w:rsidRPr="003C794B">
        <w:rPr>
          <w:rFonts w:ascii="Times New Roman" w:hAnsi="Times New Roman" w:cs="Times New Roman"/>
          <w:sz w:val="24"/>
          <w:szCs w:val="24"/>
        </w:rPr>
        <w:t>zł</w:t>
      </w:r>
      <w:r w:rsidR="00672244" w:rsidRPr="003C794B">
        <w:rPr>
          <w:rFonts w:ascii="Times New Roman" w:hAnsi="Times New Roman" w:cs="Times New Roman"/>
          <w:sz w:val="24"/>
          <w:szCs w:val="24"/>
        </w:rPr>
        <w:t xml:space="preserve"> za służebność </w:t>
      </w:r>
      <w:r w:rsidRPr="003C794B">
        <w:rPr>
          <w:rFonts w:ascii="Times New Roman" w:hAnsi="Times New Roman" w:cs="Times New Roman"/>
          <w:sz w:val="24"/>
          <w:szCs w:val="24"/>
        </w:rPr>
        <w:t xml:space="preserve">przesyłu ustanowioną </w:t>
      </w:r>
      <w:r w:rsidR="00672244" w:rsidRPr="003C794B">
        <w:rPr>
          <w:rFonts w:ascii="Times New Roman" w:hAnsi="Times New Roman" w:cs="Times New Roman"/>
          <w:sz w:val="24"/>
          <w:szCs w:val="24"/>
        </w:rPr>
        <w:t>na czas nieokreślony</w:t>
      </w:r>
      <w:r w:rsidR="00910C03">
        <w:rPr>
          <w:rFonts w:ascii="Times New Roman" w:hAnsi="Times New Roman" w:cs="Times New Roman"/>
          <w:sz w:val="24"/>
          <w:szCs w:val="24"/>
        </w:rPr>
        <w:t>.</w:t>
      </w:r>
      <w:r w:rsidR="00672244" w:rsidRPr="003C794B">
        <w:rPr>
          <w:rFonts w:ascii="Times New Roman" w:hAnsi="Times New Roman" w:cs="Times New Roman"/>
          <w:sz w:val="24"/>
          <w:szCs w:val="24"/>
        </w:rPr>
        <w:t xml:space="preserve"> </w:t>
      </w:r>
      <w:r w:rsidR="00910C03">
        <w:rPr>
          <w:rFonts w:ascii="Times New Roman" w:hAnsi="Times New Roman" w:cs="Times New Roman"/>
          <w:sz w:val="24"/>
          <w:szCs w:val="24"/>
        </w:rPr>
        <w:t>W</w:t>
      </w:r>
      <w:r w:rsidR="00BE2C9E" w:rsidRPr="003C794B">
        <w:rPr>
          <w:rFonts w:ascii="Times New Roman" w:hAnsi="Times New Roman" w:cs="Times New Roman"/>
          <w:sz w:val="24"/>
          <w:szCs w:val="24"/>
        </w:rPr>
        <w:t xml:space="preserve">artość </w:t>
      </w:r>
      <w:r w:rsidR="00F1590D" w:rsidRPr="003C794B">
        <w:rPr>
          <w:rFonts w:ascii="Times New Roman" w:hAnsi="Times New Roman" w:cs="Times New Roman"/>
          <w:sz w:val="24"/>
          <w:szCs w:val="24"/>
        </w:rPr>
        <w:t>określona została</w:t>
      </w:r>
      <w:r w:rsidRPr="003C794B">
        <w:rPr>
          <w:rFonts w:ascii="Times New Roman" w:hAnsi="Times New Roman" w:cs="Times New Roman"/>
          <w:sz w:val="24"/>
          <w:szCs w:val="24"/>
        </w:rPr>
        <w:t xml:space="preserve"> na podstawie </w:t>
      </w:r>
      <w:r w:rsidR="002E1ED2" w:rsidRPr="003C794B">
        <w:rPr>
          <w:rFonts w:ascii="Times New Roman" w:hAnsi="Times New Roman" w:cs="Times New Roman"/>
          <w:sz w:val="24"/>
          <w:szCs w:val="24"/>
        </w:rPr>
        <w:t>operatu</w:t>
      </w:r>
      <w:r w:rsidR="00A9458C" w:rsidRPr="003C794B">
        <w:rPr>
          <w:rFonts w:ascii="Times New Roman" w:hAnsi="Times New Roman" w:cs="Times New Roman"/>
          <w:sz w:val="24"/>
          <w:szCs w:val="24"/>
        </w:rPr>
        <w:t xml:space="preserve"> pt.: „opinia dotycząca określenia ryczałtowej stawki służebności przesyłu na terenie miasta Białystok” </w:t>
      </w:r>
      <w:r w:rsidR="000E1533" w:rsidRPr="003C794B">
        <w:rPr>
          <w:rFonts w:ascii="Times New Roman" w:hAnsi="Times New Roman" w:cs="Times New Roman"/>
          <w:sz w:val="24"/>
          <w:szCs w:val="24"/>
        </w:rPr>
        <w:t xml:space="preserve">z dnia </w:t>
      </w:r>
      <w:r w:rsidR="002251EE" w:rsidRPr="003C794B">
        <w:rPr>
          <w:rFonts w:ascii="Times New Roman" w:hAnsi="Times New Roman" w:cs="Times New Roman"/>
          <w:sz w:val="24"/>
          <w:szCs w:val="24"/>
        </w:rPr>
        <w:t>16.04.2021</w:t>
      </w:r>
      <w:r w:rsidR="00910C03">
        <w:rPr>
          <w:rFonts w:ascii="Times New Roman" w:hAnsi="Times New Roman" w:cs="Times New Roman"/>
          <w:sz w:val="24"/>
          <w:szCs w:val="24"/>
        </w:rPr>
        <w:t xml:space="preserve"> </w:t>
      </w:r>
      <w:r w:rsidRPr="003C794B">
        <w:rPr>
          <w:rFonts w:ascii="Times New Roman" w:hAnsi="Times New Roman" w:cs="Times New Roman"/>
          <w:sz w:val="24"/>
          <w:szCs w:val="24"/>
        </w:rPr>
        <w:t xml:space="preserve">r. </w:t>
      </w:r>
    </w:p>
    <w:p w14:paraId="4F5C9ACD" w14:textId="1BA9D28D" w:rsidR="00672244" w:rsidRPr="003C794B" w:rsidRDefault="002E1ED2" w:rsidP="00F11AB3">
      <w:pPr>
        <w:spacing w:line="276" w:lineRule="auto"/>
        <w:jc w:val="both"/>
        <w:rPr>
          <w:rFonts w:ascii="Times New Roman" w:hAnsi="Times New Roman" w:cs="Times New Roman"/>
          <w:color w:val="FF0000"/>
          <w:sz w:val="24"/>
          <w:szCs w:val="24"/>
        </w:rPr>
      </w:pPr>
      <w:r w:rsidRPr="003C794B">
        <w:rPr>
          <w:rFonts w:ascii="Times New Roman" w:hAnsi="Times New Roman" w:cs="Times New Roman"/>
          <w:sz w:val="24"/>
          <w:szCs w:val="24"/>
        </w:rPr>
        <w:t xml:space="preserve">Wodociągi Białostockie </w:t>
      </w:r>
      <w:r w:rsidR="00B34D77">
        <w:rPr>
          <w:rFonts w:ascii="Times New Roman" w:hAnsi="Times New Roman" w:cs="Times New Roman"/>
          <w:sz w:val="24"/>
          <w:szCs w:val="24"/>
        </w:rPr>
        <w:t>S</w:t>
      </w:r>
      <w:r w:rsidR="000E1533" w:rsidRPr="003C794B">
        <w:rPr>
          <w:rFonts w:ascii="Times New Roman" w:hAnsi="Times New Roman" w:cs="Times New Roman"/>
          <w:sz w:val="24"/>
          <w:szCs w:val="24"/>
        </w:rPr>
        <w:t>p.</w:t>
      </w:r>
      <w:r w:rsidRPr="003C794B">
        <w:rPr>
          <w:rFonts w:ascii="Times New Roman" w:hAnsi="Times New Roman" w:cs="Times New Roman"/>
          <w:sz w:val="24"/>
          <w:szCs w:val="24"/>
        </w:rPr>
        <w:t xml:space="preserve"> z o.</w:t>
      </w:r>
      <w:r w:rsidR="00E074A8">
        <w:rPr>
          <w:rFonts w:ascii="Times New Roman" w:hAnsi="Times New Roman" w:cs="Times New Roman"/>
          <w:sz w:val="24"/>
          <w:szCs w:val="24"/>
        </w:rPr>
        <w:t xml:space="preserve"> </w:t>
      </w:r>
      <w:r w:rsidRPr="003C794B">
        <w:rPr>
          <w:rFonts w:ascii="Times New Roman" w:hAnsi="Times New Roman" w:cs="Times New Roman"/>
          <w:sz w:val="24"/>
          <w:szCs w:val="24"/>
        </w:rPr>
        <w:t>o. zobowiązuj</w:t>
      </w:r>
      <w:r w:rsidR="003A057E" w:rsidRPr="003C794B">
        <w:rPr>
          <w:rFonts w:ascii="Times New Roman" w:hAnsi="Times New Roman" w:cs="Times New Roman"/>
          <w:sz w:val="24"/>
          <w:szCs w:val="24"/>
        </w:rPr>
        <w:t>ą</w:t>
      </w:r>
      <w:r w:rsidRPr="003C794B">
        <w:rPr>
          <w:rFonts w:ascii="Times New Roman" w:hAnsi="Times New Roman" w:cs="Times New Roman"/>
          <w:sz w:val="24"/>
          <w:szCs w:val="24"/>
        </w:rPr>
        <w:t xml:space="preserve"> się do pokrycia kosztów aktu notarialnego. </w:t>
      </w:r>
    </w:p>
    <w:p w14:paraId="761D3AE6" w14:textId="3BB0B439" w:rsidR="00322D07" w:rsidRPr="003C794B" w:rsidRDefault="00CD43AD" w:rsidP="0047652F">
      <w:pPr>
        <w:jc w:val="both"/>
        <w:rPr>
          <w:rFonts w:ascii="Times New Roman" w:hAnsi="Times New Roman" w:cs="Times New Roman"/>
          <w:sz w:val="24"/>
          <w:szCs w:val="24"/>
        </w:rPr>
      </w:pPr>
      <w:r w:rsidRPr="003C794B">
        <w:rPr>
          <w:rFonts w:ascii="Times New Roman" w:hAnsi="Times New Roman" w:cs="Times New Roman"/>
          <w:sz w:val="24"/>
          <w:szCs w:val="24"/>
        </w:rPr>
        <w:t>W załączeniu przedkładamy mapę określającą powierzchnię zajęcia nie</w:t>
      </w:r>
      <w:r w:rsidR="002E1ED2" w:rsidRPr="003C794B">
        <w:rPr>
          <w:rFonts w:ascii="Times New Roman" w:hAnsi="Times New Roman" w:cs="Times New Roman"/>
          <w:sz w:val="24"/>
          <w:szCs w:val="24"/>
        </w:rPr>
        <w:t>ruchomości w ujęciu graficznym</w:t>
      </w:r>
      <w:r w:rsidR="00F1590D" w:rsidRPr="003C794B">
        <w:rPr>
          <w:rFonts w:ascii="Times New Roman" w:hAnsi="Times New Roman" w:cs="Times New Roman"/>
          <w:sz w:val="24"/>
          <w:szCs w:val="24"/>
        </w:rPr>
        <w:t>,</w:t>
      </w:r>
      <w:r w:rsidR="002E1ED2" w:rsidRPr="003C794B">
        <w:rPr>
          <w:rFonts w:ascii="Times New Roman" w:hAnsi="Times New Roman" w:cs="Times New Roman"/>
          <w:sz w:val="24"/>
          <w:szCs w:val="24"/>
        </w:rPr>
        <w:t xml:space="preserve"> </w:t>
      </w:r>
      <w:r w:rsidRPr="003C794B">
        <w:rPr>
          <w:rFonts w:ascii="Times New Roman" w:hAnsi="Times New Roman" w:cs="Times New Roman"/>
          <w:sz w:val="24"/>
          <w:szCs w:val="24"/>
        </w:rPr>
        <w:t>projekt umowy czasowego zajęcia nieruchomości szczegółowo określającego zakres zajęcia nieruchomości</w:t>
      </w:r>
      <w:r w:rsidR="00910C03">
        <w:rPr>
          <w:rFonts w:ascii="Times New Roman" w:hAnsi="Times New Roman" w:cs="Times New Roman"/>
          <w:sz w:val="24"/>
          <w:szCs w:val="24"/>
        </w:rPr>
        <w:t>,</w:t>
      </w:r>
      <w:r w:rsidRPr="003C794B">
        <w:rPr>
          <w:rFonts w:ascii="Times New Roman" w:hAnsi="Times New Roman" w:cs="Times New Roman"/>
          <w:sz w:val="24"/>
          <w:szCs w:val="24"/>
        </w:rPr>
        <w:t xml:space="preserve"> przedmiot wykonywanych prac</w:t>
      </w:r>
      <w:r w:rsidR="000E1533" w:rsidRPr="003C794B">
        <w:rPr>
          <w:rFonts w:ascii="Times New Roman" w:hAnsi="Times New Roman" w:cs="Times New Roman"/>
          <w:sz w:val="24"/>
          <w:szCs w:val="24"/>
        </w:rPr>
        <w:t xml:space="preserve"> oraz zakres służebności przesyłu</w:t>
      </w:r>
      <w:r w:rsidRPr="003C794B">
        <w:rPr>
          <w:rFonts w:ascii="Times New Roman" w:hAnsi="Times New Roman" w:cs="Times New Roman"/>
          <w:sz w:val="24"/>
          <w:szCs w:val="24"/>
        </w:rPr>
        <w:t>. Wodociągi Białostockie Sp. z o.</w:t>
      </w:r>
      <w:r w:rsidR="00F11AB3">
        <w:rPr>
          <w:rFonts w:ascii="Times New Roman" w:hAnsi="Times New Roman" w:cs="Times New Roman"/>
          <w:sz w:val="24"/>
          <w:szCs w:val="24"/>
        </w:rPr>
        <w:t xml:space="preserve"> </w:t>
      </w:r>
      <w:r w:rsidRPr="003C794B">
        <w:rPr>
          <w:rFonts w:ascii="Times New Roman" w:hAnsi="Times New Roman" w:cs="Times New Roman"/>
          <w:sz w:val="24"/>
          <w:szCs w:val="24"/>
        </w:rPr>
        <w:t xml:space="preserve">o. są związane ofertą w terminie </w:t>
      </w:r>
      <w:r w:rsidR="009414C4">
        <w:rPr>
          <w:rFonts w:ascii="Times New Roman" w:hAnsi="Times New Roman" w:cs="Times New Roman"/>
          <w:sz w:val="24"/>
          <w:szCs w:val="24"/>
        </w:rPr>
        <w:t>14</w:t>
      </w:r>
      <w:r w:rsidRPr="003C794B">
        <w:rPr>
          <w:rFonts w:ascii="Times New Roman" w:hAnsi="Times New Roman" w:cs="Times New Roman"/>
          <w:sz w:val="24"/>
          <w:szCs w:val="24"/>
        </w:rPr>
        <w:t xml:space="preserve"> dni od daty doręczenia Pa</w:t>
      </w:r>
      <w:r w:rsidR="00787CB9">
        <w:rPr>
          <w:rFonts w:ascii="Times New Roman" w:hAnsi="Times New Roman" w:cs="Times New Roman"/>
          <w:sz w:val="24"/>
          <w:szCs w:val="24"/>
        </w:rPr>
        <w:t>ństwu</w:t>
      </w:r>
      <w:r w:rsidRPr="003C794B">
        <w:rPr>
          <w:rFonts w:ascii="Times New Roman" w:hAnsi="Times New Roman" w:cs="Times New Roman"/>
          <w:sz w:val="24"/>
          <w:szCs w:val="24"/>
        </w:rPr>
        <w:t xml:space="preserve"> przedmiotowej oferty. W tym terminie prosimy o podpisanie załączonej umowy i odesłanie </w:t>
      </w:r>
      <w:r w:rsidR="00787CB9">
        <w:rPr>
          <w:rFonts w:ascii="Times New Roman" w:hAnsi="Times New Roman" w:cs="Times New Roman"/>
          <w:sz w:val="24"/>
          <w:szCs w:val="24"/>
        </w:rPr>
        <w:t>obu egzemplarzy</w:t>
      </w:r>
      <w:r w:rsidRPr="003C794B">
        <w:rPr>
          <w:rFonts w:ascii="Times New Roman" w:hAnsi="Times New Roman" w:cs="Times New Roman"/>
          <w:sz w:val="24"/>
          <w:szCs w:val="24"/>
        </w:rPr>
        <w:t xml:space="preserve"> na adres Spółki. W przypadku bezskutecznego upływu terminu Przedsiębiorstwo uzna, iż nie wyraża</w:t>
      </w:r>
      <w:r w:rsidR="009414C4">
        <w:rPr>
          <w:rFonts w:ascii="Times New Roman" w:hAnsi="Times New Roman" w:cs="Times New Roman"/>
          <w:sz w:val="24"/>
          <w:szCs w:val="24"/>
        </w:rPr>
        <w:t>ją</w:t>
      </w:r>
      <w:r w:rsidR="00790B09" w:rsidRPr="003C794B">
        <w:rPr>
          <w:rFonts w:ascii="Times New Roman" w:hAnsi="Times New Roman" w:cs="Times New Roman"/>
          <w:sz w:val="24"/>
          <w:szCs w:val="24"/>
        </w:rPr>
        <w:t xml:space="preserve"> Pa</w:t>
      </w:r>
      <w:r w:rsidR="009414C4">
        <w:rPr>
          <w:rFonts w:ascii="Times New Roman" w:hAnsi="Times New Roman" w:cs="Times New Roman"/>
          <w:sz w:val="24"/>
          <w:szCs w:val="24"/>
        </w:rPr>
        <w:t>ństwo</w:t>
      </w:r>
      <w:r w:rsidRPr="003C794B">
        <w:rPr>
          <w:rFonts w:ascii="Times New Roman" w:hAnsi="Times New Roman" w:cs="Times New Roman"/>
          <w:sz w:val="24"/>
          <w:szCs w:val="24"/>
        </w:rPr>
        <w:t xml:space="preserve"> zgody na zawarcie umowy i nie wyraża</w:t>
      </w:r>
      <w:r w:rsidR="009414C4">
        <w:rPr>
          <w:rFonts w:ascii="Times New Roman" w:hAnsi="Times New Roman" w:cs="Times New Roman"/>
          <w:sz w:val="24"/>
          <w:szCs w:val="24"/>
        </w:rPr>
        <w:t>ją</w:t>
      </w:r>
      <w:r w:rsidRPr="003C794B">
        <w:rPr>
          <w:rFonts w:ascii="Times New Roman" w:hAnsi="Times New Roman" w:cs="Times New Roman"/>
          <w:sz w:val="24"/>
          <w:szCs w:val="24"/>
        </w:rPr>
        <w:t xml:space="preserve"> Pa</w:t>
      </w:r>
      <w:r w:rsidR="009414C4">
        <w:rPr>
          <w:rFonts w:ascii="Times New Roman" w:hAnsi="Times New Roman" w:cs="Times New Roman"/>
          <w:sz w:val="24"/>
          <w:szCs w:val="24"/>
        </w:rPr>
        <w:t>ństwo</w:t>
      </w:r>
      <w:r w:rsidRPr="003C794B">
        <w:rPr>
          <w:rFonts w:ascii="Times New Roman" w:hAnsi="Times New Roman" w:cs="Times New Roman"/>
          <w:sz w:val="24"/>
          <w:szCs w:val="24"/>
        </w:rPr>
        <w:t xml:space="preserve"> woli ugodowego zakończenia sprawy. </w:t>
      </w:r>
    </w:p>
    <w:p w14:paraId="024D7542" w14:textId="77777777" w:rsidR="00F11AB3" w:rsidRDefault="00F11AB3" w:rsidP="00F11AB3">
      <w:pPr>
        <w:spacing w:after="0" w:line="240" w:lineRule="auto"/>
        <w:jc w:val="both"/>
        <w:rPr>
          <w:rFonts w:ascii="Times New Roman" w:hAnsi="Times New Roman" w:cs="Times New Roman"/>
          <w:sz w:val="24"/>
          <w:szCs w:val="24"/>
        </w:rPr>
      </w:pPr>
    </w:p>
    <w:p w14:paraId="1605EAC8" w14:textId="77777777" w:rsidR="00F11AB3" w:rsidRDefault="00F11AB3" w:rsidP="00F11AB3">
      <w:pPr>
        <w:spacing w:after="0" w:line="240" w:lineRule="auto"/>
        <w:jc w:val="both"/>
        <w:rPr>
          <w:rFonts w:ascii="Times New Roman" w:hAnsi="Times New Roman" w:cs="Times New Roman"/>
          <w:sz w:val="24"/>
          <w:szCs w:val="24"/>
        </w:rPr>
      </w:pPr>
    </w:p>
    <w:p w14:paraId="4500E28D" w14:textId="7098190D" w:rsidR="00AC45BA" w:rsidRPr="003C794B" w:rsidRDefault="00675534" w:rsidP="00F11AB3">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 xml:space="preserve">Załączniki: </w:t>
      </w:r>
    </w:p>
    <w:p w14:paraId="4E0024A5" w14:textId="77777777" w:rsidR="00675534" w:rsidRPr="003C794B" w:rsidRDefault="00ED4ACA" w:rsidP="00ED4ACA">
      <w:pPr>
        <w:pStyle w:val="Akapitzlist"/>
        <w:numPr>
          <w:ilvl w:val="0"/>
          <w:numId w:val="8"/>
        </w:numPr>
        <w:jc w:val="both"/>
        <w:rPr>
          <w:rFonts w:ascii="Times New Roman" w:hAnsi="Times New Roman" w:cs="Times New Roman"/>
          <w:sz w:val="24"/>
          <w:szCs w:val="24"/>
        </w:rPr>
      </w:pPr>
      <w:r w:rsidRPr="003C794B">
        <w:rPr>
          <w:rFonts w:ascii="Times New Roman" w:hAnsi="Times New Roman" w:cs="Times New Roman"/>
          <w:sz w:val="24"/>
          <w:szCs w:val="24"/>
        </w:rPr>
        <w:t xml:space="preserve">Załącznik 1 - </w:t>
      </w:r>
      <w:r w:rsidR="00675534" w:rsidRPr="003C794B">
        <w:rPr>
          <w:rFonts w:ascii="Times New Roman" w:hAnsi="Times New Roman" w:cs="Times New Roman"/>
          <w:sz w:val="24"/>
          <w:szCs w:val="24"/>
        </w:rPr>
        <w:t xml:space="preserve">umowa udostępnienia nieruchomości. </w:t>
      </w:r>
    </w:p>
    <w:p w14:paraId="768ABD95" w14:textId="77777777" w:rsidR="00ED4ACA" w:rsidRPr="003C794B" w:rsidRDefault="00ED4ACA" w:rsidP="00ED4ACA">
      <w:pPr>
        <w:pStyle w:val="Akapitzlist"/>
        <w:numPr>
          <w:ilvl w:val="0"/>
          <w:numId w:val="8"/>
        </w:numPr>
        <w:jc w:val="both"/>
        <w:rPr>
          <w:rFonts w:ascii="Times New Roman" w:hAnsi="Times New Roman" w:cs="Times New Roman"/>
          <w:sz w:val="24"/>
          <w:szCs w:val="24"/>
        </w:rPr>
      </w:pPr>
      <w:r w:rsidRPr="003C794B">
        <w:rPr>
          <w:rFonts w:ascii="Times New Roman" w:hAnsi="Times New Roman" w:cs="Times New Roman"/>
          <w:sz w:val="24"/>
          <w:szCs w:val="24"/>
        </w:rPr>
        <w:t xml:space="preserve">Załącznik 2 - zakres służebności przesyłu. </w:t>
      </w:r>
    </w:p>
    <w:p w14:paraId="4397EFB2" w14:textId="145BA922" w:rsidR="00A46548" w:rsidRPr="003C794B" w:rsidRDefault="00ED4ACA" w:rsidP="00ED4ACA">
      <w:pPr>
        <w:pStyle w:val="Akapitzlist"/>
        <w:numPr>
          <w:ilvl w:val="0"/>
          <w:numId w:val="8"/>
        </w:numPr>
        <w:jc w:val="both"/>
        <w:rPr>
          <w:rFonts w:ascii="Times New Roman" w:hAnsi="Times New Roman" w:cs="Times New Roman"/>
          <w:sz w:val="24"/>
          <w:szCs w:val="24"/>
        </w:rPr>
      </w:pPr>
      <w:r w:rsidRPr="003C794B">
        <w:rPr>
          <w:rFonts w:ascii="Times New Roman" w:hAnsi="Times New Roman" w:cs="Times New Roman"/>
          <w:sz w:val="24"/>
          <w:szCs w:val="24"/>
        </w:rPr>
        <w:t xml:space="preserve">Załącznik 3 - </w:t>
      </w:r>
      <w:r w:rsidR="00A46548" w:rsidRPr="003C794B">
        <w:rPr>
          <w:rFonts w:ascii="Times New Roman" w:hAnsi="Times New Roman" w:cs="Times New Roman"/>
          <w:sz w:val="24"/>
          <w:szCs w:val="24"/>
        </w:rPr>
        <w:t>mapa obrazująca zakres zajęcia nieruchomości</w:t>
      </w:r>
      <w:r w:rsidR="00952218">
        <w:rPr>
          <w:rFonts w:ascii="Times New Roman" w:hAnsi="Times New Roman" w:cs="Times New Roman"/>
          <w:sz w:val="24"/>
          <w:szCs w:val="24"/>
        </w:rPr>
        <w:t xml:space="preserve">, </w:t>
      </w:r>
      <w:r w:rsidR="00952218" w:rsidRPr="003C794B">
        <w:rPr>
          <w:rFonts w:ascii="Times New Roman" w:hAnsi="Times New Roman" w:cs="Times New Roman"/>
          <w:sz w:val="24"/>
          <w:szCs w:val="24"/>
        </w:rPr>
        <w:t>służebności przesyłu</w:t>
      </w:r>
      <w:r w:rsidR="00952218">
        <w:rPr>
          <w:rFonts w:ascii="Times New Roman" w:hAnsi="Times New Roman" w:cs="Times New Roman"/>
          <w:sz w:val="24"/>
          <w:szCs w:val="24"/>
        </w:rPr>
        <w:t>.</w:t>
      </w:r>
    </w:p>
    <w:p w14:paraId="6390CD61" w14:textId="77777777" w:rsidR="00ED4ACA" w:rsidRPr="003C794B" w:rsidRDefault="00ED4ACA">
      <w:pPr>
        <w:rPr>
          <w:rFonts w:ascii="Times New Roman" w:hAnsi="Times New Roman" w:cs="Times New Roman"/>
          <w:sz w:val="24"/>
          <w:szCs w:val="24"/>
        </w:rPr>
      </w:pPr>
      <w:r w:rsidRPr="003C794B">
        <w:rPr>
          <w:rFonts w:ascii="Times New Roman" w:hAnsi="Times New Roman" w:cs="Times New Roman"/>
          <w:sz w:val="24"/>
          <w:szCs w:val="24"/>
        </w:rPr>
        <w:br w:type="page"/>
      </w:r>
    </w:p>
    <w:p w14:paraId="4523FB3F" w14:textId="77777777" w:rsidR="00705A75" w:rsidRPr="003C794B" w:rsidRDefault="00ED4ACA" w:rsidP="00ED4ACA">
      <w:pPr>
        <w:jc w:val="right"/>
        <w:rPr>
          <w:rFonts w:ascii="Times New Roman" w:hAnsi="Times New Roman" w:cs="Times New Roman"/>
          <w:sz w:val="24"/>
          <w:szCs w:val="24"/>
        </w:rPr>
      </w:pPr>
      <w:r w:rsidRPr="003C794B">
        <w:rPr>
          <w:rFonts w:ascii="Times New Roman" w:hAnsi="Times New Roman" w:cs="Times New Roman"/>
          <w:sz w:val="24"/>
          <w:szCs w:val="24"/>
        </w:rPr>
        <w:lastRenderedPageBreak/>
        <w:t>Załącznik 1</w:t>
      </w:r>
    </w:p>
    <w:p w14:paraId="514D1816" w14:textId="77777777" w:rsidR="00481565" w:rsidRPr="00481565" w:rsidRDefault="00ED4ACA" w:rsidP="00910C03">
      <w:pPr>
        <w:spacing w:after="0" w:line="360" w:lineRule="auto"/>
        <w:jc w:val="center"/>
        <w:rPr>
          <w:rFonts w:ascii="Times New Roman" w:hAnsi="Times New Roman" w:cs="Times New Roman"/>
          <w:b/>
          <w:bCs/>
          <w:sz w:val="24"/>
          <w:szCs w:val="24"/>
        </w:rPr>
      </w:pPr>
      <w:r w:rsidRPr="00481565">
        <w:rPr>
          <w:rFonts w:ascii="Times New Roman" w:hAnsi="Times New Roman" w:cs="Times New Roman"/>
          <w:b/>
          <w:bCs/>
          <w:sz w:val="24"/>
          <w:szCs w:val="24"/>
        </w:rPr>
        <w:t>Umowa na czasowe zajecie nieruchomości</w:t>
      </w:r>
      <w:r w:rsidR="00910C03" w:rsidRPr="00481565">
        <w:rPr>
          <w:rFonts w:ascii="Times New Roman" w:hAnsi="Times New Roman" w:cs="Times New Roman"/>
          <w:b/>
          <w:bCs/>
          <w:sz w:val="24"/>
          <w:szCs w:val="24"/>
        </w:rPr>
        <w:t xml:space="preserve"> </w:t>
      </w:r>
    </w:p>
    <w:p w14:paraId="32050088" w14:textId="201801C0" w:rsidR="00ED4ACA" w:rsidRDefault="00910C03" w:rsidP="00481565">
      <w:pPr>
        <w:spacing w:after="0" w:line="360" w:lineRule="auto"/>
        <w:rPr>
          <w:rFonts w:ascii="Times New Roman" w:hAnsi="Times New Roman" w:cs="Times New Roman"/>
          <w:sz w:val="24"/>
          <w:szCs w:val="24"/>
        </w:rPr>
      </w:pPr>
      <w:r>
        <w:rPr>
          <w:rFonts w:ascii="Times New Roman" w:hAnsi="Times New Roman" w:cs="Times New Roman"/>
          <w:sz w:val="24"/>
          <w:szCs w:val="24"/>
        </w:rPr>
        <w:t>z</w:t>
      </w:r>
      <w:r w:rsidR="00ED4ACA" w:rsidRPr="003C794B">
        <w:rPr>
          <w:rFonts w:ascii="Times New Roman" w:hAnsi="Times New Roman" w:cs="Times New Roman"/>
          <w:sz w:val="24"/>
          <w:szCs w:val="24"/>
        </w:rPr>
        <w:t xml:space="preserve">awarta w Białymstoku </w:t>
      </w:r>
      <w:r w:rsidR="00F11AB3">
        <w:rPr>
          <w:rFonts w:ascii="Times New Roman" w:hAnsi="Times New Roman" w:cs="Times New Roman"/>
          <w:sz w:val="24"/>
          <w:szCs w:val="24"/>
        </w:rPr>
        <w:t xml:space="preserve">w </w:t>
      </w:r>
      <w:r w:rsidR="00ED4ACA" w:rsidRPr="003C794B">
        <w:rPr>
          <w:rFonts w:ascii="Times New Roman" w:hAnsi="Times New Roman" w:cs="Times New Roman"/>
          <w:sz w:val="24"/>
          <w:szCs w:val="24"/>
        </w:rPr>
        <w:t>dni</w:t>
      </w:r>
      <w:r w:rsidR="00F11AB3">
        <w:rPr>
          <w:rFonts w:ascii="Times New Roman" w:hAnsi="Times New Roman" w:cs="Times New Roman"/>
          <w:sz w:val="24"/>
          <w:szCs w:val="24"/>
        </w:rPr>
        <w:t>u</w:t>
      </w:r>
      <w:r w:rsidR="00ED4ACA" w:rsidRPr="003C794B">
        <w:rPr>
          <w:rFonts w:ascii="Times New Roman" w:hAnsi="Times New Roman" w:cs="Times New Roman"/>
          <w:sz w:val="24"/>
          <w:szCs w:val="24"/>
        </w:rPr>
        <w:t xml:space="preserve"> </w:t>
      </w:r>
      <w:r w:rsidR="00F11AB3">
        <w:rPr>
          <w:rFonts w:ascii="Times New Roman" w:hAnsi="Times New Roman" w:cs="Times New Roman"/>
          <w:sz w:val="24"/>
          <w:szCs w:val="24"/>
        </w:rPr>
        <w:t xml:space="preserve">……….. </w:t>
      </w:r>
      <w:r w:rsidR="00ED4ACA" w:rsidRPr="003C794B">
        <w:rPr>
          <w:rFonts w:ascii="Times New Roman" w:hAnsi="Times New Roman" w:cs="Times New Roman"/>
          <w:sz w:val="24"/>
          <w:szCs w:val="24"/>
        </w:rPr>
        <w:t>202</w:t>
      </w:r>
      <w:r>
        <w:rPr>
          <w:rFonts w:ascii="Times New Roman" w:hAnsi="Times New Roman" w:cs="Times New Roman"/>
          <w:sz w:val="24"/>
          <w:szCs w:val="24"/>
        </w:rPr>
        <w:t xml:space="preserve">3 </w:t>
      </w:r>
      <w:r w:rsidR="00ED4ACA" w:rsidRPr="003C794B">
        <w:rPr>
          <w:rFonts w:ascii="Times New Roman" w:hAnsi="Times New Roman" w:cs="Times New Roman"/>
          <w:sz w:val="24"/>
          <w:szCs w:val="24"/>
        </w:rPr>
        <w:t>r</w:t>
      </w:r>
      <w:r>
        <w:rPr>
          <w:rFonts w:ascii="Times New Roman" w:hAnsi="Times New Roman" w:cs="Times New Roman"/>
          <w:sz w:val="24"/>
          <w:szCs w:val="24"/>
        </w:rPr>
        <w:t>. p</w:t>
      </w:r>
      <w:r w:rsidR="00ED4ACA" w:rsidRPr="003C794B">
        <w:rPr>
          <w:rFonts w:ascii="Times New Roman" w:hAnsi="Times New Roman" w:cs="Times New Roman"/>
          <w:sz w:val="24"/>
          <w:szCs w:val="24"/>
        </w:rPr>
        <w:t xml:space="preserve">omiędzy: </w:t>
      </w:r>
    </w:p>
    <w:p w14:paraId="48C65F77" w14:textId="77777777" w:rsidR="00481565" w:rsidRPr="003C794B" w:rsidRDefault="00481565" w:rsidP="00481565">
      <w:pPr>
        <w:spacing w:after="0" w:line="240" w:lineRule="auto"/>
        <w:rPr>
          <w:rFonts w:ascii="Times New Roman" w:hAnsi="Times New Roman" w:cs="Times New Roman"/>
          <w:sz w:val="24"/>
          <w:szCs w:val="24"/>
        </w:rPr>
      </w:pPr>
    </w:p>
    <w:p w14:paraId="6DB75451" w14:textId="7AAB40A4" w:rsidR="00910C03" w:rsidRPr="00910C03" w:rsidRDefault="00EB4F39" w:rsidP="00481565">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w:t>
      </w:r>
      <w:r w:rsidR="00910C03" w:rsidRPr="00910C03">
        <w:rPr>
          <w:rFonts w:ascii="Times New Roman" w:hAnsi="Times New Roman" w:cs="Times New Roman"/>
          <w:sz w:val="24"/>
          <w:szCs w:val="24"/>
        </w:rPr>
        <w:t>,</w:t>
      </w:r>
      <w:r w:rsidR="00910C03">
        <w:rPr>
          <w:rFonts w:ascii="Times New Roman" w:hAnsi="Times New Roman" w:cs="Times New Roman"/>
          <w:sz w:val="24"/>
          <w:szCs w:val="24"/>
        </w:rPr>
        <w:t xml:space="preserve"> </w:t>
      </w:r>
      <w:r w:rsidR="00910C03" w:rsidRPr="00910C03">
        <w:rPr>
          <w:rFonts w:ascii="Times New Roman" w:hAnsi="Times New Roman" w:cs="Times New Roman"/>
          <w:sz w:val="24"/>
          <w:szCs w:val="24"/>
        </w:rPr>
        <w:t>reprezentowaną przez:</w:t>
      </w:r>
    </w:p>
    <w:p w14:paraId="3E102DCE" w14:textId="7346542F" w:rsidR="00910C03" w:rsidRDefault="00EB4F39" w:rsidP="00481565">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481565">
        <w:rPr>
          <w:rFonts w:ascii="Times New Roman" w:hAnsi="Times New Roman" w:cs="Times New Roman"/>
          <w:sz w:val="24"/>
          <w:szCs w:val="24"/>
        </w:rPr>
        <w:t>,</w:t>
      </w:r>
    </w:p>
    <w:p w14:paraId="4A070FF8" w14:textId="03446880" w:rsidR="00ED4ACA" w:rsidRPr="003C794B" w:rsidRDefault="00ED4ACA" w:rsidP="00481565">
      <w:pPr>
        <w:spacing w:line="276" w:lineRule="auto"/>
        <w:rPr>
          <w:rFonts w:ascii="Times New Roman" w:hAnsi="Times New Roman" w:cs="Times New Roman"/>
          <w:sz w:val="24"/>
          <w:szCs w:val="24"/>
        </w:rPr>
      </w:pPr>
      <w:r w:rsidRPr="003C794B">
        <w:rPr>
          <w:rFonts w:ascii="Times New Roman" w:hAnsi="Times New Roman" w:cs="Times New Roman"/>
          <w:sz w:val="24"/>
          <w:szCs w:val="24"/>
        </w:rPr>
        <w:t>- zwan</w:t>
      </w:r>
      <w:r w:rsidR="00FC5187">
        <w:rPr>
          <w:rFonts w:ascii="Times New Roman" w:hAnsi="Times New Roman" w:cs="Times New Roman"/>
          <w:sz w:val="24"/>
          <w:szCs w:val="24"/>
        </w:rPr>
        <w:t>ą</w:t>
      </w:r>
      <w:r w:rsidRPr="003C794B">
        <w:rPr>
          <w:rFonts w:ascii="Times New Roman" w:hAnsi="Times New Roman" w:cs="Times New Roman"/>
          <w:sz w:val="24"/>
          <w:szCs w:val="24"/>
        </w:rPr>
        <w:t xml:space="preserve"> dalej „</w:t>
      </w:r>
      <w:r w:rsidRPr="003C794B">
        <w:rPr>
          <w:rFonts w:ascii="Times New Roman" w:hAnsi="Times New Roman" w:cs="Times New Roman"/>
          <w:b/>
          <w:sz w:val="24"/>
          <w:szCs w:val="24"/>
        </w:rPr>
        <w:t>W</w:t>
      </w:r>
      <w:r w:rsidR="000E2A18" w:rsidRPr="003C794B">
        <w:rPr>
          <w:rFonts w:ascii="Times New Roman" w:hAnsi="Times New Roman" w:cs="Times New Roman"/>
          <w:b/>
          <w:sz w:val="24"/>
          <w:szCs w:val="24"/>
        </w:rPr>
        <w:t>łaścicielem</w:t>
      </w:r>
      <w:r w:rsidRPr="003C794B">
        <w:rPr>
          <w:rFonts w:ascii="Times New Roman" w:hAnsi="Times New Roman" w:cs="Times New Roman"/>
          <w:b/>
          <w:sz w:val="24"/>
          <w:szCs w:val="24"/>
        </w:rPr>
        <w:t xml:space="preserve"> nieruchomości</w:t>
      </w:r>
      <w:r w:rsidRPr="003C794B">
        <w:rPr>
          <w:rFonts w:ascii="Times New Roman" w:hAnsi="Times New Roman" w:cs="Times New Roman"/>
          <w:sz w:val="24"/>
          <w:szCs w:val="24"/>
        </w:rPr>
        <w:t>”</w:t>
      </w:r>
      <w:r w:rsidR="00481565">
        <w:rPr>
          <w:rFonts w:ascii="Times New Roman" w:hAnsi="Times New Roman" w:cs="Times New Roman"/>
          <w:sz w:val="24"/>
          <w:szCs w:val="24"/>
        </w:rPr>
        <w:t>,</w:t>
      </w:r>
      <w:r w:rsidRPr="003C794B">
        <w:rPr>
          <w:rFonts w:ascii="Times New Roman" w:hAnsi="Times New Roman" w:cs="Times New Roman"/>
          <w:sz w:val="24"/>
          <w:szCs w:val="24"/>
        </w:rPr>
        <w:t xml:space="preserve"> a </w:t>
      </w:r>
    </w:p>
    <w:p w14:paraId="6F883F33" w14:textId="45D5E1D5" w:rsidR="00ED4ACA" w:rsidRPr="003C794B" w:rsidRDefault="00ED4ACA" w:rsidP="00481565">
      <w:pPr>
        <w:spacing w:after="0" w:line="276" w:lineRule="auto"/>
        <w:jc w:val="both"/>
        <w:rPr>
          <w:rFonts w:ascii="Times New Roman" w:hAnsi="Times New Roman" w:cs="Times New Roman"/>
          <w:sz w:val="24"/>
          <w:szCs w:val="24"/>
        </w:rPr>
      </w:pPr>
      <w:r w:rsidRPr="00910C03">
        <w:rPr>
          <w:rFonts w:ascii="Times New Roman" w:hAnsi="Times New Roman" w:cs="Times New Roman"/>
          <w:b/>
          <w:bCs/>
          <w:sz w:val="24"/>
          <w:szCs w:val="24"/>
        </w:rPr>
        <w:t>Wodociągami Białostockimi Spółka z o.</w:t>
      </w:r>
      <w:r w:rsidR="00481565">
        <w:rPr>
          <w:rFonts w:ascii="Times New Roman" w:hAnsi="Times New Roman" w:cs="Times New Roman"/>
          <w:b/>
          <w:bCs/>
          <w:sz w:val="24"/>
          <w:szCs w:val="24"/>
        </w:rPr>
        <w:t xml:space="preserve"> </w:t>
      </w:r>
      <w:r w:rsidRPr="00910C03">
        <w:rPr>
          <w:rFonts w:ascii="Times New Roman" w:hAnsi="Times New Roman" w:cs="Times New Roman"/>
          <w:b/>
          <w:bCs/>
          <w:sz w:val="24"/>
          <w:szCs w:val="24"/>
        </w:rPr>
        <w:t>o.</w:t>
      </w:r>
      <w:r w:rsidRPr="003C794B">
        <w:rPr>
          <w:rFonts w:ascii="Times New Roman" w:hAnsi="Times New Roman" w:cs="Times New Roman"/>
          <w:sz w:val="24"/>
          <w:szCs w:val="24"/>
        </w:rPr>
        <w:t xml:space="preserve"> w Białymstoku</w:t>
      </w:r>
      <w:r w:rsidR="00E074A8">
        <w:rPr>
          <w:rFonts w:ascii="Times New Roman" w:hAnsi="Times New Roman" w:cs="Times New Roman"/>
          <w:sz w:val="24"/>
          <w:szCs w:val="24"/>
        </w:rPr>
        <w:t>,</w:t>
      </w:r>
      <w:r w:rsidRPr="003C794B">
        <w:rPr>
          <w:rFonts w:ascii="Times New Roman" w:hAnsi="Times New Roman" w:cs="Times New Roman"/>
          <w:sz w:val="24"/>
          <w:szCs w:val="24"/>
        </w:rPr>
        <w:t xml:space="preserve"> ul. Młynowa 52/1</w:t>
      </w:r>
      <w:r w:rsidR="00E074A8">
        <w:rPr>
          <w:rFonts w:ascii="Times New Roman" w:hAnsi="Times New Roman" w:cs="Times New Roman"/>
          <w:sz w:val="24"/>
          <w:szCs w:val="24"/>
        </w:rPr>
        <w:t>,</w:t>
      </w:r>
      <w:r w:rsidRPr="003C794B">
        <w:rPr>
          <w:rFonts w:ascii="Times New Roman" w:hAnsi="Times New Roman" w:cs="Times New Roman"/>
          <w:sz w:val="24"/>
          <w:szCs w:val="24"/>
        </w:rPr>
        <w:t xml:space="preserve"> 15-950 Białystok, zarejestrowaną w Sądzie Rejonowym XII Wydział Gospodarczy Krajowego Rejestru Sądowego w Białymstoku, pod Nr KRS 0000024985, NIP 542-020-01-22, wysokość kapitału zakładowego 165.540.000,00 zł, reprezentowaną przez:</w:t>
      </w:r>
    </w:p>
    <w:p w14:paraId="58ED846E" w14:textId="2291A45C" w:rsidR="00ED4ACA" w:rsidRPr="003C794B" w:rsidRDefault="00EB4F39" w:rsidP="00481565">
      <w:pPr>
        <w:spacing w:after="0" w:line="276" w:lineRule="auto"/>
        <w:ind w:firstLine="709"/>
        <w:rPr>
          <w:rFonts w:ascii="Times New Roman" w:hAnsi="Times New Roman" w:cs="Times New Roman"/>
          <w:sz w:val="24"/>
          <w:szCs w:val="24"/>
        </w:rPr>
      </w:pPr>
      <w:r>
        <w:rPr>
          <w:rFonts w:ascii="Times New Roman" w:hAnsi="Times New Roman" w:cs="Times New Roman"/>
          <w:sz w:val="24"/>
          <w:szCs w:val="24"/>
        </w:rPr>
        <w:t>…………………</w:t>
      </w:r>
      <w:r w:rsidR="00ED4ACA" w:rsidRPr="003C794B">
        <w:rPr>
          <w:rFonts w:ascii="Times New Roman" w:hAnsi="Times New Roman" w:cs="Times New Roman"/>
          <w:sz w:val="24"/>
          <w:szCs w:val="24"/>
        </w:rPr>
        <w:t xml:space="preserve"> – </w:t>
      </w:r>
      <w:r>
        <w:rPr>
          <w:rFonts w:ascii="Times New Roman" w:hAnsi="Times New Roman" w:cs="Times New Roman"/>
          <w:sz w:val="24"/>
          <w:szCs w:val="24"/>
        </w:rPr>
        <w:t>……………………..</w:t>
      </w:r>
      <w:r w:rsidR="00481565">
        <w:rPr>
          <w:rFonts w:ascii="Times New Roman" w:hAnsi="Times New Roman" w:cs="Times New Roman"/>
          <w:sz w:val="24"/>
          <w:szCs w:val="24"/>
        </w:rPr>
        <w:t>,</w:t>
      </w:r>
      <w:r w:rsidR="00ED4ACA" w:rsidRPr="003C794B">
        <w:rPr>
          <w:rFonts w:ascii="Times New Roman" w:hAnsi="Times New Roman" w:cs="Times New Roman"/>
          <w:sz w:val="24"/>
          <w:szCs w:val="24"/>
        </w:rPr>
        <w:t xml:space="preserve"> </w:t>
      </w:r>
    </w:p>
    <w:p w14:paraId="1BA43EA9" w14:textId="77777777" w:rsidR="00EB4F39" w:rsidRPr="003C794B" w:rsidRDefault="00EB4F39" w:rsidP="00EB4F39">
      <w:pPr>
        <w:spacing w:after="0" w:line="276" w:lineRule="auto"/>
        <w:ind w:firstLine="709"/>
        <w:rPr>
          <w:rFonts w:ascii="Times New Roman" w:hAnsi="Times New Roman" w:cs="Times New Roman"/>
          <w:sz w:val="24"/>
          <w:szCs w:val="24"/>
        </w:rPr>
      </w:pPr>
      <w:r>
        <w:rPr>
          <w:rFonts w:ascii="Times New Roman" w:hAnsi="Times New Roman" w:cs="Times New Roman"/>
          <w:sz w:val="24"/>
          <w:szCs w:val="24"/>
        </w:rPr>
        <w:t>…………………</w:t>
      </w:r>
      <w:r w:rsidRPr="003C794B">
        <w:rPr>
          <w:rFonts w:ascii="Times New Roman" w:hAnsi="Times New Roman" w:cs="Times New Roman"/>
          <w:sz w:val="24"/>
          <w:szCs w:val="24"/>
        </w:rPr>
        <w:t xml:space="preserve"> – </w:t>
      </w:r>
      <w:r>
        <w:rPr>
          <w:rFonts w:ascii="Times New Roman" w:hAnsi="Times New Roman" w:cs="Times New Roman"/>
          <w:sz w:val="24"/>
          <w:szCs w:val="24"/>
        </w:rPr>
        <w:t>……………………..,</w:t>
      </w:r>
      <w:r w:rsidRPr="003C794B">
        <w:rPr>
          <w:rFonts w:ascii="Times New Roman" w:hAnsi="Times New Roman" w:cs="Times New Roman"/>
          <w:sz w:val="24"/>
          <w:szCs w:val="24"/>
        </w:rPr>
        <w:t xml:space="preserve"> </w:t>
      </w:r>
    </w:p>
    <w:p w14:paraId="7CF6DA60" w14:textId="77777777" w:rsidR="00ED4ACA" w:rsidRPr="003C794B" w:rsidRDefault="00ED4ACA" w:rsidP="00481565">
      <w:pPr>
        <w:spacing w:line="276" w:lineRule="auto"/>
        <w:rPr>
          <w:rFonts w:ascii="Times New Roman" w:hAnsi="Times New Roman" w:cs="Times New Roman"/>
          <w:sz w:val="24"/>
          <w:szCs w:val="24"/>
        </w:rPr>
      </w:pPr>
      <w:r w:rsidRPr="003C794B">
        <w:rPr>
          <w:rFonts w:ascii="Times New Roman" w:hAnsi="Times New Roman" w:cs="Times New Roman"/>
          <w:sz w:val="24"/>
          <w:szCs w:val="24"/>
        </w:rPr>
        <w:t>zwanymi dalej „</w:t>
      </w:r>
      <w:r w:rsidRPr="003C794B">
        <w:rPr>
          <w:rFonts w:ascii="Times New Roman" w:hAnsi="Times New Roman" w:cs="Times New Roman"/>
          <w:b/>
          <w:sz w:val="24"/>
          <w:szCs w:val="24"/>
        </w:rPr>
        <w:t>Przedsiębiorstwem</w:t>
      </w:r>
      <w:r w:rsidRPr="003C794B">
        <w:rPr>
          <w:rFonts w:ascii="Times New Roman" w:hAnsi="Times New Roman" w:cs="Times New Roman"/>
          <w:sz w:val="24"/>
          <w:szCs w:val="24"/>
        </w:rPr>
        <w:t>”,</w:t>
      </w:r>
    </w:p>
    <w:p w14:paraId="25249B39" w14:textId="77777777" w:rsidR="00ED4ACA" w:rsidRPr="003C794B" w:rsidRDefault="00ED4ACA" w:rsidP="00554AAF">
      <w:pPr>
        <w:spacing w:after="0" w:line="240" w:lineRule="auto"/>
        <w:jc w:val="center"/>
        <w:rPr>
          <w:rFonts w:ascii="Times New Roman" w:hAnsi="Times New Roman" w:cs="Times New Roman"/>
          <w:b/>
          <w:sz w:val="24"/>
          <w:szCs w:val="24"/>
        </w:rPr>
      </w:pPr>
      <w:r w:rsidRPr="003C794B">
        <w:rPr>
          <w:rFonts w:ascii="Times New Roman" w:hAnsi="Times New Roman" w:cs="Times New Roman"/>
          <w:b/>
          <w:sz w:val="24"/>
          <w:szCs w:val="24"/>
        </w:rPr>
        <w:t>§1</w:t>
      </w:r>
    </w:p>
    <w:p w14:paraId="0863A769" w14:textId="0EFB94A9" w:rsidR="00ED4ACA" w:rsidRPr="003C794B" w:rsidRDefault="00447D2E" w:rsidP="00481565">
      <w:pPr>
        <w:pStyle w:val="Akapitzlist"/>
        <w:numPr>
          <w:ilvl w:val="0"/>
          <w:numId w:val="1"/>
        </w:numPr>
        <w:spacing w:line="276" w:lineRule="auto"/>
        <w:jc w:val="both"/>
        <w:rPr>
          <w:rFonts w:ascii="Times New Roman" w:hAnsi="Times New Roman" w:cs="Times New Roman"/>
          <w:sz w:val="24"/>
          <w:szCs w:val="24"/>
        </w:rPr>
      </w:pPr>
      <w:r w:rsidRPr="003C794B">
        <w:rPr>
          <w:rFonts w:ascii="Times New Roman" w:hAnsi="Times New Roman" w:cs="Times New Roman"/>
          <w:sz w:val="24"/>
          <w:szCs w:val="24"/>
        </w:rPr>
        <w:t>Właściciel</w:t>
      </w:r>
      <w:r w:rsidR="00ED4ACA" w:rsidRPr="003C794B">
        <w:rPr>
          <w:rFonts w:ascii="Times New Roman" w:hAnsi="Times New Roman" w:cs="Times New Roman"/>
          <w:sz w:val="24"/>
          <w:szCs w:val="24"/>
        </w:rPr>
        <w:t xml:space="preserve"> nieruchomości udostępnia Przedsiębiorstwu część nieruchomości oznaczon</w:t>
      </w:r>
      <w:r w:rsidRPr="003C794B">
        <w:rPr>
          <w:rFonts w:ascii="Times New Roman" w:hAnsi="Times New Roman" w:cs="Times New Roman"/>
          <w:sz w:val="24"/>
          <w:szCs w:val="24"/>
        </w:rPr>
        <w:t>ej</w:t>
      </w:r>
      <w:r w:rsidR="00D06360" w:rsidRPr="003C794B">
        <w:rPr>
          <w:rFonts w:ascii="Times New Roman" w:hAnsi="Times New Roman" w:cs="Times New Roman"/>
          <w:sz w:val="24"/>
          <w:szCs w:val="24"/>
        </w:rPr>
        <w:t xml:space="preserve"> </w:t>
      </w:r>
      <w:r w:rsidR="00ED4ACA" w:rsidRPr="003C794B">
        <w:rPr>
          <w:rFonts w:ascii="Times New Roman" w:hAnsi="Times New Roman" w:cs="Times New Roman"/>
          <w:sz w:val="24"/>
          <w:szCs w:val="24"/>
        </w:rPr>
        <w:t>jako działk</w:t>
      </w:r>
      <w:r w:rsidRPr="003C794B">
        <w:rPr>
          <w:rFonts w:ascii="Times New Roman" w:hAnsi="Times New Roman" w:cs="Times New Roman"/>
          <w:sz w:val="24"/>
          <w:szCs w:val="24"/>
        </w:rPr>
        <w:t>a</w:t>
      </w:r>
      <w:r w:rsidR="00ED4ACA" w:rsidRPr="003C794B">
        <w:rPr>
          <w:rFonts w:ascii="Times New Roman" w:hAnsi="Times New Roman" w:cs="Times New Roman"/>
          <w:sz w:val="24"/>
          <w:szCs w:val="24"/>
        </w:rPr>
        <w:t xml:space="preserve"> o nr geod. </w:t>
      </w:r>
      <w:r w:rsidR="00EB4F39">
        <w:rPr>
          <w:rFonts w:ascii="Times New Roman" w:hAnsi="Times New Roman" w:cs="Times New Roman"/>
          <w:sz w:val="24"/>
          <w:szCs w:val="24"/>
        </w:rPr>
        <w:t>………….</w:t>
      </w:r>
      <w:r w:rsidR="00D06360" w:rsidRPr="003C794B">
        <w:rPr>
          <w:rFonts w:ascii="Times New Roman" w:hAnsi="Times New Roman" w:cs="Times New Roman"/>
          <w:sz w:val="24"/>
          <w:szCs w:val="24"/>
        </w:rPr>
        <w:t xml:space="preserve"> </w:t>
      </w:r>
      <w:r w:rsidR="0058371B" w:rsidRPr="003C794B">
        <w:rPr>
          <w:rFonts w:ascii="Times New Roman" w:hAnsi="Times New Roman" w:cs="Times New Roman"/>
          <w:sz w:val="24"/>
          <w:szCs w:val="24"/>
        </w:rPr>
        <w:t>położon</w:t>
      </w:r>
      <w:r w:rsidRPr="003C794B">
        <w:rPr>
          <w:rFonts w:ascii="Times New Roman" w:hAnsi="Times New Roman" w:cs="Times New Roman"/>
          <w:sz w:val="24"/>
          <w:szCs w:val="24"/>
        </w:rPr>
        <w:t>ej</w:t>
      </w:r>
      <w:r w:rsidR="0058371B" w:rsidRPr="003C794B">
        <w:rPr>
          <w:rFonts w:ascii="Times New Roman" w:hAnsi="Times New Roman" w:cs="Times New Roman"/>
          <w:sz w:val="24"/>
          <w:szCs w:val="24"/>
        </w:rPr>
        <w:t xml:space="preserve"> w Białymstoku </w:t>
      </w:r>
      <w:r w:rsidR="00481565">
        <w:rPr>
          <w:rFonts w:ascii="Times New Roman" w:hAnsi="Times New Roman" w:cs="Times New Roman"/>
          <w:sz w:val="24"/>
          <w:szCs w:val="24"/>
        </w:rPr>
        <w:t>(</w:t>
      </w:r>
      <w:r w:rsidR="0058371B" w:rsidRPr="003C794B">
        <w:rPr>
          <w:rFonts w:ascii="Times New Roman" w:hAnsi="Times New Roman" w:cs="Times New Roman"/>
          <w:sz w:val="24"/>
          <w:szCs w:val="24"/>
        </w:rPr>
        <w:t>obręb 00</w:t>
      </w:r>
      <w:r w:rsidR="009D0F94">
        <w:rPr>
          <w:rFonts w:ascii="Times New Roman" w:hAnsi="Times New Roman" w:cs="Times New Roman"/>
          <w:sz w:val="24"/>
          <w:szCs w:val="24"/>
        </w:rPr>
        <w:t>0</w:t>
      </w:r>
      <w:r w:rsidR="0058371B" w:rsidRPr="003C794B">
        <w:rPr>
          <w:rFonts w:ascii="Times New Roman" w:hAnsi="Times New Roman" w:cs="Times New Roman"/>
          <w:sz w:val="24"/>
          <w:szCs w:val="24"/>
        </w:rPr>
        <w:t xml:space="preserve"> </w:t>
      </w:r>
      <w:r w:rsidR="00EB4F39">
        <w:rPr>
          <w:rFonts w:ascii="Times New Roman" w:hAnsi="Times New Roman" w:cs="Times New Roman"/>
          <w:sz w:val="24"/>
          <w:szCs w:val="24"/>
        </w:rPr>
        <w:t>……………</w:t>
      </w:r>
      <w:r w:rsidR="009D0F94">
        <w:rPr>
          <w:rFonts w:ascii="Times New Roman" w:hAnsi="Times New Roman" w:cs="Times New Roman"/>
          <w:sz w:val="24"/>
          <w:szCs w:val="24"/>
        </w:rPr>
        <w:t>.</w:t>
      </w:r>
      <w:r w:rsidR="00481565">
        <w:rPr>
          <w:rFonts w:ascii="Times New Roman" w:hAnsi="Times New Roman" w:cs="Times New Roman"/>
          <w:sz w:val="24"/>
          <w:szCs w:val="24"/>
        </w:rPr>
        <w:t>)</w:t>
      </w:r>
      <w:r w:rsidR="00E074A8">
        <w:rPr>
          <w:rFonts w:ascii="Times New Roman" w:hAnsi="Times New Roman" w:cs="Times New Roman"/>
          <w:sz w:val="24"/>
          <w:szCs w:val="24"/>
        </w:rPr>
        <w:t>,</w:t>
      </w:r>
      <w:r w:rsidR="00ED4ACA" w:rsidRPr="003C794B">
        <w:rPr>
          <w:rFonts w:ascii="Times New Roman" w:hAnsi="Times New Roman" w:cs="Times New Roman"/>
          <w:sz w:val="24"/>
          <w:szCs w:val="24"/>
        </w:rPr>
        <w:t xml:space="preserve"> </w:t>
      </w:r>
      <w:r w:rsidR="0058371B" w:rsidRPr="003C794B">
        <w:rPr>
          <w:rFonts w:ascii="Times New Roman" w:hAnsi="Times New Roman" w:cs="Times New Roman"/>
          <w:sz w:val="24"/>
          <w:szCs w:val="24"/>
        </w:rPr>
        <w:t>w celu budowy urządzeń przesyłowych</w:t>
      </w:r>
      <w:r w:rsidR="00E26B4E">
        <w:rPr>
          <w:rFonts w:ascii="Times New Roman" w:hAnsi="Times New Roman" w:cs="Times New Roman"/>
          <w:sz w:val="24"/>
          <w:szCs w:val="24"/>
        </w:rPr>
        <w:t>, tj.</w:t>
      </w:r>
      <w:r w:rsidR="0058371B" w:rsidRPr="003C794B">
        <w:rPr>
          <w:rFonts w:ascii="Times New Roman" w:hAnsi="Times New Roman" w:cs="Times New Roman"/>
          <w:sz w:val="24"/>
          <w:szCs w:val="24"/>
        </w:rPr>
        <w:t xml:space="preserve"> sieci </w:t>
      </w:r>
      <w:r w:rsidR="00EB4F39">
        <w:rPr>
          <w:rFonts w:ascii="Times New Roman" w:hAnsi="Times New Roman" w:cs="Times New Roman"/>
          <w:sz w:val="24"/>
          <w:szCs w:val="24"/>
        </w:rPr>
        <w:t>……………………….</w:t>
      </w:r>
      <w:r w:rsidR="00D06360" w:rsidRPr="003C794B">
        <w:rPr>
          <w:rFonts w:ascii="Times New Roman" w:hAnsi="Times New Roman" w:cs="Times New Roman"/>
          <w:sz w:val="24"/>
          <w:szCs w:val="24"/>
        </w:rPr>
        <w:t xml:space="preserve"> </w:t>
      </w:r>
      <w:r w:rsidR="0058371B" w:rsidRPr="003C794B">
        <w:rPr>
          <w:rFonts w:ascii="Times New Roman" w:hAnsi="Times New Roman" w:cs="Times New Roman"/>
          <w:sz w:val="24"/>
          <w:szCs w:val="24"/>
        </w:rPr>
        <w:t xml:space="preserve">o długości </w:t>
      </w:r>
      <w:r w:rsidR="00EB4F39">
        <w:rPr>
          <w:rFonts w:ascii="Times New Roman" w:hAnsi="Times New Roman" w:cs="Times New Roman"/>
          <w:sz w:val="24"/>
          <w:szCs w:val="24"/>
        </w:rPr>
        <w:t>……………….</w:t>
      </w:r>
      <w:r w:rsidR="00481565" w:rsidRPr="003C794B">
        <w:rPr>
          <w:rFonts w:ascii="Times New Roman" w:hAnsi="Times New Roman" w:cs="Times New Roman"/>
          <w:sz w:val="24"/>
          <w:szCs w:val="24"/>
        </w:rPr>
        <w:t>m.b.</w:t>
      </w:r>
      <w:r w:rsidR="0058371B" w:rsidRPr="003C794B">
        <w:rPr>
          <w:rFonts w:ascii="Times New Roman" w:hAnsi="Times New Roman" w:cs="Times New Roman"/>
          <w:sz w:val="24"/>
          <w:szCs w:val="24"/>
        </w:rPr>
        <w:t xml:space="preserve"> na czas </w:t>
      </w:r>
      <w:r w:rsidR="00ED4ACA" w:rsidRPr="003C794B">
        <w:rPr>
          <w:rFonts w:ascii="Times New Roman" w:hAnsi="Times New Roman" w:cs="Times New Roman"/>
          <w:sz w:val="24"/>
          <w:szCs w:val="24"/>
        </w:rPr>
        <w:t xml:space="preserve">prowadzenia </w:t>
      </w:r>
      <w:r w:rsidR="0058371B" w:rsidRPr="003C794B">
        <w:rPr>
          <w:rFonts w:ascii="Times New Roman" w:hAnsi="Times New Roman" w:cs="Times New Roman"/>
          <w:sz w:val="24"/>
          <w:szCs w:val="24"/>
        </w:rPr>
        <w:t>robót budowlanych</w:t>
      </w:r>
      <w:r w:rsidR="00ED4ACA" w:rsidRPr="003C794B">
        <w:rPr>
          <w:rFonts w:ascii="Times New Roman" w:hAnsi="Times New Roman" w:cs="Times New Roman"/>
          <w:sz w:val="24"/>
          <w:szCs w:val="24"/>
        </w:rPr>
        <w:t xml:space="preserve">. </w:t>
      </w:r>
    </w:p>
    <w:p w14:paraId="721A287B" w14:textId="50315696" w:rsidR="00ED4ACA" w:rsidRPr="003C794B" w:rsidRDefault="00ED4ACA" w:rsidP="00ED4ACA">
      <w:pPr>
        <w:pStyle w:val="Akapitzlist"/>
        <w:numPr>
          <w:ilvl w:val="0"/>
          <w:numId w:val="1"/>
        </w:numPr>
        <w:jc w:val="both"/>
        <w:rPr>
          <w:rFonts w:ascii="Times New Roman" w:hAnsi="Times New Roman" w:cs="Times New Roman"/>
          <w:sz w:val="24"/>
          <w:szCs w:val="24"/>
        </w:rPr>
      </w:pPr>
      <w:r w:rsidRPr="003C794B">
        <w:rPr>
          <w:rFonts w:ascii="Times New Roman" w:hAnsi="Times New Roman" w:cs="Times New Roman"/>
          <w:sz w:val="24"/>
          <w:szCs w:val="24"/>
        </w:rPr>
        <w:t xml:space="preserve">Powierzchnia udostępnienia nieruchomości wynosić będzie </w:t>
      </w:r>
      <w:r w:rsidR="00EB4F39">
        <w:rPr>
          <w:rFonts w:ascii="Times New Roman" w:hAnsi="Times New Roman" w:cs="Times New Roman"/>
          <w:sz w:val="24"/>
          <w:szCs w:val="24"/>
        </w:rPr>
        <w:t>………..</w:t>
      </w:r>
      <w:r w:rsidR="00BA749F">
        <w:rPr>
          <w:rFonts w:ascii="Times New Roman" w:hAnsi="Times New Roman" w:cs="Times New Roman"/>
          <w:sz w:val="24"/>
          <w:szCs w:val="24"/>
        </w:rPr>
        <w:t xml:space="preserve"> </w:t>
      </w:r>
      <w:r w:rsidRPr="003C794B">
        <w:rPr>
          <w:rFonts w:ascii="Times New Roman" w:hAnsi="Times New Roman" w:cs="Times New Roman"/>
          <w:sz w:val="24"/>
          <w:szCs w:val="24"/>
        </w:rPr>
        <w:t>m</w:t>
      </w:r>
      <w:r w:rsidRPr="003C794B">
        <w:rPr>
          <w:rFonts w:ascii="Times New Roman" w:hAnsi="Times New Roman" w:cs="Times New Roman"/>
          <w:sz w:val="24"/>
          <w:szCs w:val="24"/>
          <w:vertAlign w:val="superscript"/>
        </w:rPr>
        <w:t>2</w:t>
      </w:r>
      <w:r w:rsidRPr="003C794B">
        <w:rPr>
          <w:rFonts w:ascii="Times New Roman" w:hAnsi="Times New Roman" w:cs="Times New Roman"/>
          <w:sz w:val="24"/>
          <w:szCs w:val="24"/>
        </w:rPr>
        <w:t xml:space="preserve">, zaś jej zakres jest zobrazowany na załączniku graficznym do niniejszej umowy w postaci mapy zasadniczej. </w:t>
      </w:r>
    </w:p>
    <w:p w14:paraId="708FDF81" w14:textId="43340038" w:rsidR="00ED4ACA" w:rsidRDefault="00ED4ACA" w:rsidP="00481565">
      <w:pPr>
        <w:pStyle w:val="Akapitzlist"/>
        <w:numPr>
          <w:ilvl w:val="0"/>
          <w:numId w:val="1"/>
        </w:numPr>
        <w:jc w:val="both"/>
        <w:rPr>
          <w:rFonts w:ascii="Times New Roman" w:hAnsi="Times New Roman" w:cs="Times New Roman"/>
          <w:sz w:val="24"/>
          <w:szCs w:val="24"/>
        </w:rPr>
      </w:pPr>
      <w:r w:rsidRPr="003C794B">
        <w:rPr>
          <w:rFonts w:ascii="Times New Roman" w:hAnsi="Times New Roman" w:cs="Times New Roman"/>
          <w:sz w:val="24"/>
          <w:szCs w:val="24"/>
        </w:rPr>
        <w:t xml:space="preserve">W ramach udostępnionej powierzchni nieruchomości, Przedsiębiorstwo jest uprawnione </w:t>
      </w:r>
      <w:r w:rsidR="00481565">
        <w:rPr>
          <w:rFonts w:ascii="Times New Roman" w:hAnsi="Times New Roman" w:cs="Times New Roman"/>
          <w:sz w:val="24"/>
          <w:szCs w:val="24"/>
        </w:rPr>
        <w:br/>
      </w:r>
      <w:r w:rsidRPr="003C794B">
        <w:rPr>
          <w:rFonts w:ascii="Times New Roman" w:hAnsi="Times New Roman" w:cs="Times New Roman"/>
          <w:sz w:val="24"/>
          <w:szCs w:val="24"/>
        </w:rPr>
        <w:t xml:space="preserve">do przeprowadzenia wszelkich niezbędnych robót i przy użyciu wszelkiego niezbędnego sprzętu wedle własnego uznania w celu wykonania </w:t>
      </w:r>
      <w:r w:rsidR="0058371B" w:rsidRPr="003C794B">
        <w:rPr>
          <w:rFonts w:ascii="Times New Roman" w:hAnsi="Times New Roman" w:cs="Times New Roman"/>
          <w:sz w:val="24"/>
          <w:szCs w:val="24"/>
        </w:rPr>
        <w:t>budowy urządzeń przesyłowych</w:t>
      </w:r>
      <w:r w:rsidR="00FC5187">
        <w:rPr>
          <w:rFonts w:ascii="Times New Roman" w:hAnsi="Times New Roman" w:cs="Times New Roman"/>
          <w:sz w:val="24"/>
          <w:szCs w:val="24"/>
        </w:rPr>
        <w:t>, tj.</w:t>
      </w:r>
      <w:r w:rsidR="0058371B" w:rsidRPr="003C794B">
        <w:rPr>
          <w:rFonts w:ascii="Times New Roman" w:hAnsi="Times New Roman" w:cs="Times New Roman"/>
          <w:sz w:val="24"/>
          <w:szCs w:val="24"/>
        </w:rPr>
        <w:t xml:space="preserve"> </w:t>
      </w:r>
      <w:r w:rsidR="00EB4F39">
        <w:rPr>
          <w:rFonts w:ascii="Times New Roman" w:hAnsi="Times New Roman" w:cs="Times New Roman"/>
          <w:sz w:val="24"/>
          <w:szCs w:val="24"/>
        </w:rPr>
        <w:t>…………….</w:t>
      </w:r>
      <w:r w:rsidRPr="003C794B">
        <w:rPr>
          <w:rFonts w:ascii="Times New Roman" w:hAnsi="Times New Roman" w:cs="Times New Roman"/>
          <w:sz w:val="24"/>
          <w:szCs w:val="24"/>
        </w:rPr>
        <w:t xml:space="preserve">. </w:t>
      </w:r>
      <w:r w:rsidRPr="00481565">
        <w:rPr>
          <w:rFonts w:ascii="Times New Roman" w:hAnsi="Times New Roman" w:cs="Times New Roman"/>
          <w:sz w:val="24"/>
          <w:szCs w:val="24"/>
        </w:rPr>
        <w:t xml:space="preserve">Uprawnienie to obejmuje prawo do składowania na nieruchomości przez okres jej zajęcia sprzętu ciężkiego oraz materiałów budowlanych. </w:t>
      </w:r>
    </w:p>
    <w:p w14:paraId="21C0024F" w14:textId="77777777" w:rsidR="00481565" w:rsidRPr="00481565" w:rsidRDefault="00481565" w:rsidP="00481565">
      <w:pPr>
        <w:pStyle w:val="Akapitzlist"/>
        <w:spacing w:after="0" w:line="240" w:lineRule="auto"/>
        <w:ind w:left="357"/>
        <w:jc w:val="both"/>
        <w:rPr>
          <w:rFonts w:ascii="Times New Roman" w:hAnsi="Times New Roman" w:cs="Times New Roman"/>
          <w:sz w:val="24"/>
          <w:szCs w:val="24"/>
        </w:rPr>
      </w:pPr>
    </w:p>
    <w:p w14:paraId="5A7E5C8F" w14:textId="77777777" w:rsidR="00ED4ACA" w:rsidRPr="003C794B" w:rsidRDefault="00ED4ACA" w:rsidP="00554AAF">
      <w:pPr>
        <w:spacing w:after="0" w:line="240" w:lineRule="auto"/>
        <w:jc w:val="center"/>
        <w:rPr>
          <w:rFonts w:ascii="Times New Roman" w:hAnsi="Times New Roman" w:cs="Times New Roman"/>
          <w:b/>
          <w:sz w:val="24"/>
          <w:szCs w:val="24"/>
        </w:rPr>
      </w:pPr>
      <w:r w:rsidRPr="003C794B">
        <w:rPr>
          <w:rFonts w:ascii="Times New Roman" w:hAnsi="Times New Roman" w:cs="Times New Roman"/>
          <w:b/>
          <w:sz w:val="24"/>
          <w:szCs w:val="24"/>
        </w:rPr>
        <w:t>§2</w:t>
      </w:r>
    </w:p>
    <w:p w14:paraId="3CB1CE2A" w14:textId="21B266E9" w:rsidR="00ED4ACA" w:rsidRPr="003C794B" w:rsidRDefault="00ED4ACA" w:rsidP="00481565">
      <w:pPr>
        <w:pStyle w:val="Akapitzlist"/>
        <w:numPr>
          <w:ilvl w:val="0"/>
          <w:numId w:val="2"/>
        </w:numPr>
        <w:ind w:left="360"/>
        <w:jc w:val="both"/>
        <w:rPr>
          <w:rFonts w:ascii="Times New Roman" w:hAnsi="Times New Roman" w:cs="Times New Roman"/>
          <w:sz w:val="24"/>
          <w:szCs w:val="24"/>
        </w:rPr>
      </w:pPr>
      <w:r w:rsidRPr="003C794B">
        <w:rPr>
          <w:rFonts w:ascii="Times New Roman" w:hAnsi="Times New Roman" w:cs="Times New Roman"/>
          <w:sz w:val="24"/>
          <w:szCs w:val="24"/>
        </w:rPr>
        <w:t>Przedsiębiorstwo zobowiązuje się do zapłaty na rzecz W</w:t>
      </w:r>
      <w:r w:rsidR="00D6772F" w:rsidRPr="003C794B">
        <w:rPr>
          <w:rFonts w:ascii="Times New Roman" w:hAnsi="Times New Roman" w:cs="Times New Roman"/>
          <w:sz w:val="24"/>
          <w:szCs w:val="24"/>
        </w:rPr>
        <w:t>łaściciel</w:t>
      </w:r>
      <w:r w:rsidR="00684E45">
        <w:rPr>
          <w:rFonts w:ascii="Times New Roman" w:hAnsi="Times New Roman" w:cs="Times New Roman"/>
          <w:sz w:val="24"/>
          <w:szCs w:val="24"/>
        </w:rPr>
        <w:t>a</w:t>
      </w:r>
      <w:r w:rsidR="00D6772F" w:rsidRPr="003C794B">
        <w:rPr>
          <w:rFonts w:ascii="Times New Roman" w:hAnsi="Times New Roman" w:cs="Times New Roman"/>
          <w:sz w:val="24"/>
          <w:szCs w:val="24"/>
        </w:rPr>
        <w:t xml:space="preserve"> </w:t>
      </w:r>
      <w:r w:rsidRPr="003C794B">
        <w:rPr>
          <w:rFonts w:ascii="Times New Roman" w:hAnsi="Times New Roman" w:cs="Times New Roman"/>
          <w:sz w:val="24"/>
          <w:szCs w:val="24"/>
        </w:rPr>
        <w:t>nieruchomości kwoty:</w:t>
      </w:r>
    </w:p>
    <w:p w14:paraId="0A87D5EC" w14:textId="3A3C644C" w:rsidR="00ED4ACA" w:rsidRPr="00481565" w:rsidRDefault="00ED4ACA" w:rsidP="00481565">
      <w:pPr>
        <w:pStyle w:val="Akapitzlist"/>
        <w:numPr>
          <w:ilvl w:val="0"/>
          <w:numId w:val="3"/>
        </w:numPr>
        <w:ind w:left="720"/>
        <w:jc w:val="both"/>
        <w:rPr>
          <w:rFonts w:ascii="Times New Roman" w:hAnsi="Times New Roman" w:cs="Times New Roman"/>
          <w:sz w:val="24"/>
          <w:szCs w:val="24"/>
        </w:rPr>
      </w:pPr>
      <w:r w:rsidRPr="003C794B">
        <w:rPr>
          <w:rFonts w:ascii="Times New Roman" w:hAnsi="Times New Roman" w:cs="Times New Roman"/>
          <w:sz w:val="24"/>
          <w:szCs w:val="24"/>
        </w:rPr>
        <w:t>50 zł – za każdy dzień faktycznego zajęcia nieruchomości</w:t>
      </w:r>
      <w:r w:rsidR="00481565">
        <w:rPr>
          <w:rFonts w:ascii="Times New Roman" w:hAnsi="Times New Roman" w:cs="Times New Roman"/>
          <w:sz w:val="24"/>
          <w:szCs w:val="24"/>
        </w:rPr>
        <w:t>.</w:t>
      </w:r>
    </w:p>
    <w:p w14:paraId="18267E80" w14:textId="0F6C90A2" w:rsidR="00ED4ACA" w:rsidRPr="003C794B" w:rsidRDefault="00ED4ACA" w:rsidP="00481565">
      <w:pPr>
        <w:pStyle w:val="Akapitzlist"/>
        <w:numPr>
          <w:ilvl w:val="0"/>
          <w:numId w:val="2"/>
        </w:numPr>
        <w:ind w:left="360"/>
        <w:jc w:val="both"/>
        <w:rPr>
          <w:rFonts w:ascii="Times New Roman" w:hAnsi="Times New Roman" w:cs="Times New Roman"/>
          <w:sz w:val="24"/>
          <w:szCs w:val="24"/>
        </w:rPr>
      </w:pPr>
      <w:r w:rsidRPr="003C794B">
        <w:rPr>
          <w:rFonts w:ascii="Times New Roman" w:hAnsi="Times New Roman" w:cs="Times New Roman"/>
          <w:sz w:val="24"/>
          <w:szCs w:val="24"/>
        </w:rPr>
        <w:t xml:space="preserve">Wynagrodzenie z tytułu realizacji niniejszej umowy, o którym mowa w § 2 ust. 1 płatne będzie na rachunek bankowy wskazany przez </w:t>
      </w:r>
      <w:r w:rsidR="00D6772F" w:rsidRPr="003C794B">
        <w:rPr>
          <w:rFonts w:ascii="Times New Roman" w:hAnsi="Times New Roman" w:cs="Times New Roman"/>
          <w:sz w:val="24"/>
          <w:szCs w:val="24"/>
        </w:rPr>
        <w:t>Właściciel</w:t>
      </w:r>
      <w:r w:rsidR="00E26B4E">
        <w:rPr>
          <w:rFonts w:ascii="Times New Roman" w:hAnsi="Times New Roman" w:cs="Times New Roman"/>
          <w:sz w:val="24"/>
          <w:szCs w:val="24"/>
        </w:rPr>
        <w:t>a</w:t>
      </w:r>
      <w:r w:rsidRPr="003C794B">
        <w:rPr>
          <w:rFonts w:ascii="Times New Roman" w:hAnsi="Times New Roman" w:cs="Times New Roman"/>
          <w:sz w:val="24"/>
          <w:szCs w:val="24"/>
        </w:rPr>
        <w:t xml:space="preserve"> nieruchomości prowadzony </w:t>
      </w:r>
      <w:r w:rsidR="00E26B4E">
        <w:rPr>
          <w:rFonts w:ascii="Times New Roman" w:hAnsi="Times New Roman" w:cs="Times New Roman"/>
          <w:sz w:val="24"/>
          <w:szCs w:val="24"/>
        </w:rPr>
        <w:br/>
      </w:r>
      <w:r w:rsidRPr="003C794B">
        <w:rPr>
          <w:rFonts w:ascii="Times New Roman" w:hAnsi="Times New Roman" w:cs="Times New Roman"/>
          <w:sz w:val="24"/>
          <w:szCs w:val="24"/>
        </w:rPr>
        <w:t>w Banku</w:t>
      </w:r>
      <w:r w:rsidR="00481565">
        <w:rPr>
          <w:rFonts w:ascii="Times New Roman" w:hAnsi="Times New Roman" w:cs="Times New Roman"/>
          <w:sz w:val="24"/>
          <w:szCs w:val="24"/>
        </w:rPr>
        <w:t xml:space="preserve"> </w:t>
      </w:r>
      <w:r w:rsidR="00E26B4E">
        <w:rPr>
          <w:rFonts w:ascii="Times New Roman" w:hAnsi="Times New Roman" w:cs="Times New Roman"/>
          <w:sz w:val="24"/>
          <w:szCs w:val="24"/>
        </w:rPr>
        <w:t>…………</w:t>
      </w:r>
      <w:r w:rsidR="00130F27">
        <w:rPr>
          <w:rFonts w:ascii="Times New Roman" w:hAnsi="Times New Roman" w:cs="Times New Roman"/>
          <w:sz w:val="24"/>
          <w:szCs w:val="24"/>
        </w:rPr>
        <w:t>………………………………………</w:t>
      </w:r>
      <w:r w:rsidRPr="003C794B">
        <w:rPr>
          <w:rFonts w:ascii="Times New Roman" w:hAnsi="Times New Roman" w:cs="Times New Roman"/>
          <w:sz w:val="24"/>
          <w:szCs w:val="24"/>
        </w:rPr>
        <w:t>…</w:t>
      </w:r>
      <w:r w:rsidR="00481565">
        <w:rPr>
          <w:rFonts w:ascii="Times New Roman" w:hAnsi="Times New Roman" w:cs="Times New Roman"/>
          <w:sz w:val="24"/>
          <w:szCs w:val="24"/>
        </w:rPr>
        <w:t>………….</w:t>
      </w:r>
      <w:r w:rsidRPr="003C794B">
        <w:rPr>
          <w:rFonts w:ascii="Times New Roman" w:hAnsi="Times New Roman" w:cs="Times New Roman"/>
          <w:sz w:val="24"/>
          <w:szCs w:val="24"/>
        </w:rPr>
        <w:t>………</w:t>
      </w:r>
      <w:r w:rsidR="00EC3F08" w:rsidRPr="003C794B">
        <w:rPr>
          <w:rFonts w:ascii="Times New Roman" w:hAnsi="Times New Roman" w:cs="Times New Roman"/>
          <w:sz w:val="24"/>
          <w:szCs w:val="24"/>
        </w:rPr>
        <w:t>…….</w:t>
      </w:r>
      <w:r w:rsidRPr="003C794B">
        <w:rPr>
          <w:rFonts w:ascii="Times New Roman" w:hAnsi="Times New Roman" w:cs="Times New Roman"/>
          <w:sz w:val="24"/>
          <w:szCs w:val="24"/>
        </w:rPr>
        <w:t>……..</w:t>
      </w:r>
      <w:r w:rsidR="00481565">
        <w:rPr>
          <w:rFonts w:ascii="Times New Roman" w:hAnsi="Times New Roman" w:cs="Times New Roman"/>
          <w:sz w:val="24"/>
          <w:szCs w:val="24"/>
        </w:rPr>
        <w:t>.,</w:t>
      </w:r>
      <w:r w:rsidRPr="003C794B">
        <w:rPr>
          <w:rFonts w:ascii="Times New Roman" w:hAnsi="Times New Roman" w:cs="Times New Roman"/>
          <w:sz w:val="24"/>
          <w:szCs w:val="24"/>
        </w:rPr>
        <w:t xml:space="preserve"> </w:t>
      </w:r>
      <w:r w:rsidR="00E26B4E">
        <w:rPr>
          <w:rFonts w:ascii="Times New Roman" w:hAnsi="Times New Roman" w:cs="Times New Roman"/>
          <w:sz w:val="24"/>
          <w:szCs w:val="24"/>
        </w:rPr>
        <w:br/>
      </w:r>
      <w:r w:rsidRPr="003C794B">
        <w:rPr>
          <w:rFonts w:ascii="Times New Roman" w:hAnsi="Times New Roman" w:cs="Times New Roman"/>
          <w:sz w:val="24"/>
          <w:szCs w:val="24"/>
        </w:rPr>
        <w:t>nr rachunku………</w:t>
      </w:r>
      <w:r w:rsidR="00EC3F08" w:rsidRPr="003C794B">
        <w:rPr>
          <w:rFonts w:ascii="Times New Roman" w:hAnsi="Times New Roman" w:cs="Times New Roman"/>
          <w:sz w:val="24"/>
          <w:szCs w:val="24"/>
        </w:rPr>
        <w:t>…………………………………………………………………..</w:t>
      </w:r>
      <w:r w:rsidRPr="003C794B">
        <w:rPr>
          <w:rFonts w:ascii="Times New Roman" w:hAnsi="Times New Roman" w:cs="Times New Roman"/>
          <w:sz w:val="24"/>
          <w:szCs w:val="24"/>
        </w:rPr>
        <w:t xml:space="preserve">……… - w terminie 14 dni od daty podpisania przez </w:t>
      </w:r>
      <w:r w:rsidR="00E26B4E">
        <w:rPr>
          <w:rFonts w:ascii="Times New Roman" w:hAnsi="Times New Roman" w:cs="Times New Roman"/>
          <w:sz w:val="24"/>
          <w:szCs w:val="24"/>
        </w:rPr>
        <w:t>S</w:t>
      </w:r>
      <w:r w:rsidRPr="003C794B">
        <w:rPr>
          <w:rFonts w:ascii="Times New Roman" w:hAnsi="Times New Roman" w:cs="Times New Roman"/>
          <w:sz w:val="24"/>
          <w:szCs w:val="24"/>
        </w:rPr>
        <w:t xml:space="preserve">trony protokołu zwrotu nieruchomości, </w:t>
      </w:r>
      <w:r w:rsidR="00481565">
        <w:rPr>
          <w:rFonts w:ascii="Times New Roman" w:hAnsi="Times New Roman" w:cs="Times New Roman"/>
          <w:sz w:val="24"/>
          <w:szCs w:val="24"/>
        </w:rPr>
        <w:br/>
      </w:r>
      <w:r w:rsidRPr="003C794B">
        <w:rPr>
          <w:rFonts w:ascii="Times New Roman" w:hAnsi="Times New Roman" w:cs="Times New Roman"/>
          <w:sz w:val="24"/>
          <w:szCs w:val="24"/>
        </w:rPr>
        <w:t xml:space="preserve">o którym mowa w § 3 ust. 1 </w:t>
      </w:r>
    </w:p>
    <w:p w14:paraId="17CFBE15" w14:textId="1097E8A9" w:rsidR="00ED4ACA" w:rsidRPr="003C794B" w:rsidRDefault="00ED4ACA" w:rsidP="00481565">
      <w:pPr>
        <w:pStyle w:val="Akapitzlist"/>
        <w:numPr>
          <w:ilvl w:val="0"/>
          <w:numId w:val="2"/>
        </w:numPr>
        <w:ind w:left="360"/>
        <w:jc w:val="both"/>
        <w:rPr>
          <w:rFonts w:ascii="Times New Roman" w:hAnsi="Times New Roman" w:cs="Times New Roman"/>
          <w:sz w:val="24"/>
          <w:szCs w:val="24"/>
        </w:rPr>
      </w:pPr>
      <w:r w:rsidRPr="003C794B">
        <w:rPr>
          <w:rFonts w:ascii="Times New Roman" w:hAnsi="Times New Roman" w:cs="Times New Roman"/>
          <w:sz w:val="24"/>
          <w:szCs w:val="24"/>
        </w:rPr>
        <w:t>W przypadku nieuzasadnionej odmowy podpisania protokołu zwrotu nieruchomości przez W</w:t>
      </w:r>
      <w:r w:rsidR="000E2A18" w:rsidRPr="003C794B">
        <w:rPr>
          <w:rFonts w:ascii="Times New Roman" w:hAnsi="Times New Roman" w:cs="Times New Roman"/>
          <w:sz w:val="24"/>
          <w:szCs w:val="24"/>
        </w:rPr>
        <w:t>łaścicie</w:t>
      </w:r>
      <w:r w:rsidR="00E26B4E">
        <w:rPr>
          <w:rFonts w:ascii="Times New Roman" w:hAnsi="Times New Roman" w:cs="Times New Roman"/>
          <w:sz w:val="24"/>
          <w:szCs w:val="24"/>
        </w:rPr>
        <w:t>la</w:t>
      </w:r>
      <w:r w:rsidRPr="003C794B">
        <w:rPr>
          <w:rFonts w:ascii="Times New Roman" w:hAnsi="Times New Roman" w:cs="Times New Roman"/>
          <w:sz w:val="24"/>
          <w:szCs w:val="24"/>
        </w:rPr>
        <w:t xml:space="preserve"> nieruchomości lub podmiotu przez nich uprawnionego, Przedsiębiorstwo jednostronnie obliczy wynagrodzenie wedle rzeczywistego okresu zajęcia nieruchomości. W takim wypadku wypłata nastąpi w terminie 14 dni od daty jednostronnego podpisania przez Przedsiębiorstwo protokołu zwrotu nieruchomości. </w:t>
      </w:r>
    </w:p>
    <w:p w14:paraId="1971B966" w14:textId="77777777" w:rsidR="00554AAF" w:rsidRDefault="00554AAF" w:rsidP="00554AAF">
      <w:pPr>
        <w:spacing w:after="0" w:line="240" w:lineRule="auto"/>
        <w:ind w:left="720"/>
        <w:jc w:val="center"/>
        <w:rPr>
          <w:rFonts w:ascii="Times New Roman" w:hAnsi="Times New Roman" w:cs="Times New Roman"/>
          <w:b/>
          <w:sz w:val="24"/>
          <w:szCs w:val="24"/>
        </w:rPr>
      </w:pPr>
    </w:p>
    <w:p w14:paraId="1F8D07E9" w14:textId="0B460D1D" w:rsidR="00ED4ACA" w:rsidRPr="003C794B" w:rsidRDefault="00ED4ACA" w:rsidP="00554AAF">
      <w:pPr>
        <w:spacing w:after="0" w:line="240" w:lineRule="auto"/>
        <w:ind w:left="720"/>
        <w:jc w:val="center"/>
        <w:rPr>
          <w:rFonts w:ascii="Times New Roman" w:hAnsi="Times New Roman" w:cs="Times New Roman"/>
          <w:b/>
          <w:sz w:val="24"/>
          <w:szCs w:val="24"/>
        </w:rPr>
      </w:pPr>
      <w:r w:rsidRPr="003C794B">
        <w:rPr>
          <w:rFonts w:ascii="Times New Roman" w:hAnsi="Times New Roman" w:cs="Times New Roman"/>
          <w:b/>
          <w:sz w:val="24"/>
          <w:szCs w:val="24"/>
        </w:rPr>
        <w:t>§ 3</w:t>
      </w:r>
    </w:p>
    <w:p w14:paraId="00753F4E" w14:textId="77777777" w:rsidR="00ED4ACA" w:rsidRPr="003C794B" w:rsidRDefault="00ED4ACA" w:rsidP="00ED4ACA">
      <w:pPr>
        <w:pStyle w:val="Akapitzlist"/>
        <w:numPr>
          <w:ilvl w:val="0"/>
          <w:numId w:val="4"/>
        </w:numPr>
        <w:jc w:val="both"/>
        <w:rPr>
          <w:rFonts w:ascii="Times New Roman" w:hAnsi="Times New Roman" w:cs="Times New Roman"/>
          <w:sz w:val="24"/>
          <w:szCs w:val="24"/>
        </w:rPr>
      </w:pPr>
      <w:r w:rsidRPr="003C794B">
        <w:rPr>
          <w:rFonts w:ascii="Times New Roman" w:hAnsi="Times New Roman" w:cs="Times New Roman"/>
          <w:sz w:val="24"/>
          <w:szCs w:val="24"/>
        </w:rPr>
        <w:t xml:space="preserve">Podstawę do określenia okresu zajęcia nieruchomości stanowić będzie protokół wydania nieruchomości podpisany przed rozpoczęciem robót oraz protokół zwrotu nieruchomości </w:t>
      </w:r>
      <w:r w:rsidRPr="003C794B">
        <w:rPr>
          <w:rFonts w:ascii="Times New Roman" w:hAnsi="Times New Roman" w:cs="Times New Roman"/>
          <w:sz w:val="24"/>
          <w:szCs w:val="24"/>
        </w:rPr>
        <w:lastRenderedPageBreak/>
        <w:t xml:space="preserve">podpisany po wykonaniu robót konserwacyjnych i przywróceniem nieruchomości do stanu pierwotnego. </w:t>
      </w:r>
    </w:p>
    <w:p w14:paraId="2D0A35A8" w14:textId="77777777" w:rsidR="00ED4ACA" w:rsidRPr="003C794B" w:rsidRDefault="00ED4ACA" w:rsidP="00ED4ACA">
      <w:pPr>
        <w:pStyle w:val="Akapitzlist"/>
        <w:numPr>
          <w:ilvl w:val="0"/>
          <w:numId w:val="4"/>
        </w:numPr>
        <w:jc w:val="both"/>
        <w:rPr>
          <w:rFonts w:ascii="Times New Roman" w:hAnsi="Times New Roman" w:cs="Times New Roman"/>
          <w:sz w:val="24"/>
          <w:szCs w:val="24"/>
        </w:rPr>
      </w:pPr>
      <w:r w:rsidRPr="003C794B">
        <w:rPr>
          <w:rFonts w:ascii="Times New Roman" w:hAnsi="Times New Roman" w:cs="Times New Roman"/>
          <w:sz w:val="24"/>
          <w:szCs w:val="24"/>
        </w:rPr>
        <w:t xml:space="preserve">Wzory protokołów zajęcia i zwrotu nieruchomości stanowić będą załącznik do niniejszej umowy. </w:t>
      </w:r>
    </w:p>
    <w:p w14:paraId="7BB928D9" w14:textId="1C9CF5A0" w:rsidR="00ED4ACA" w:rsidRPr="003C794B" w:rsidRDefault="00C72FAE" w:rsidP="00ED4ACA">
      <w:pPr>
        <w:pStyle w:val="Akapitzlist"/>
        <w:numPr>
          <w:ilvl w:val="0"/>
          <w:numId w:val="4"/>
        </w:numPr>
        <w:jc w:val="both"/>
        <w:rPr>
          <w:rFonts w:ascii="Times New Roman" w:hAnsi="Times New Roman" w:cs="Times New Roman"/>
          <w:sz w:val="24"/>
          <w:szCs w:val="24"/>
        </w:rPr>
      </w:pPr>
      <w:r w:rsidRPr="003C794B">
        <w:rPr>
          <w:rFonts w:ascii="Times New Roman" w:hAnsi="Times New Roman" w:cs="Times New Roman"/>
          <w:sz w:val="24"/>
          <w:szCs w:val="24"/>
        </w:rPr>
        <w:t>Właściciel</w:t>
      </w:r>
      <w:r w:rsidR="00ED4ACA" w:rsidRPr="003C794B">
        <w:rPr>
          <w:rFonts w:ascii="Times New Roman" w:hAnsi="Times New Roman" w:cs="Times New Roman"/>
          <w:sz w:val="24"/>
          <w:szCs w:val="24"/>
        </w:rPr>
        <w:t xml:space="preserve"> nieruchomości wyznacza </w:t>
      </w:r>
      <w:r w:rsidR="00EC3F08" w:rsidRPr="003C794B">
        <w:rPr>
          <w:rFonts w:ascii="Times New Roman" w:hAnsi="Times New Roman" w:cs="Times New Roman"/>
          <w:sz w:val="24"/>
          <w:szCs w:val="24"/>
        </w:rPr>
        <w:t>…………………………………</w:t>
      </w:r>
      <w:r w:rsidR="0058371B" w:rsidRPr="003C794B">
        <w:rPr>
          <w:rFonts w:ascii="Times New Roman" w:hAnsi="Times New Roman" w:cs="Times New Roman"/>
          <w:sz w:val="24"/>
          <w:szCs w:val="24"/>
        </w:rPr>
        <w:t>………</w:t>
      </w:r>
      <w:r w:rsidR="00ED4ACA" w:rsidRPr="003C794B">
        <w:rPr>
          <w:rFonts w:ascii="Times New Roman" w:hAnsi="Times New Roman" w:cs="Times New Roman"/>
          <w:sz w:val="24"/>
          <w:szCs w:val="24"/>
        </w:rPr>
        <w:t xml:space="preserve"> – jako osobę uprawnioną do podpisania protokołu wydania i zwrotu nieruchomości. </w:t>
      </w:r>
    </w:p>
    <w:p w14:paraId="793735BF" w14:textId="77777777" w:rsidR="00481565" w:rsidRDefault="00481565" w:rsidP="00481565">
      <w:pPr>
        <w:spacing w:after="0" w:line="240" w:lineRule="auto"/>
        <w:jc w:val="center"/>
        <w:rPr>
          <w:rFonts w:ascii="Times New Roman" w:hAnsi="Times New Roman" w:cs="Times New Roman"/>
          <w:b/>
          <w:sz w:val="24"/>
          <w:szCs w:val="24"/>
        </w:rPr>
      </w:pPr>
    </w:p>
    <w:p w14:paraId="6A989B6A" w14:textId="4A2B465D" w:rsidR="00ED4ACA" w:rsidRPr="003C794B" w:rsidRDefault="004010F4" w:rsidP="00554AAF">
      <w:pPr>
        <w:spacing w:after="0" w:line="240" w:lineRule="auto"/>
        <w:jc w:val="center"/>
        <w:rPr>
          <w:rFonts w:ascii="Times New Roman" w:hAnsi="Times New Roman" w:cs="Times New Roman"/>
          <w:b/>
          <w:sz w:val="24"/>
          <w:szCs w:val="24"/>
        </w:rPr>
      </w:pPr>
      <w:r w:rsidRPr="003C794B">
        <w:rPr>
          <w:rFonts w:ascii="Times New Roman" w:hAnsi="Times New Roman" w:cs="Times New Roman"/>
          <w:b/>
          <w:sz w:val="24"/>
          <w:szCs w:val="24"/>
        </w:rPr>
        <w:t xml:space="preserve">        </w:t>
      </w:r>
      <w:r w:rsidR="00ED4ACA" w:rsidRPr="003C794B">
        <w:rPr>
          <w:rFonts w:ascii="Times New Roman" w:hAnsi="Times New Roman" w:cs="Times New Roman"/>
          <w:b/>
          <w:sz w:val="24"/>
          <w:szCs w:val="24"/>
        </w:rPr>
        <w:t>§ 4</w:t>
      </w:r>
    </w:p>
    <w:p w14:paraId="7B8F1529" w14:textId="088542FE" w:rsidR="004010F4" w:rsidRDefault="00ED4ACA" w:rsidP="004010F4">
      <w:pPr>
        <w:jc w:val="both"/>
        <w:rPr>
          <w:rFonts w:ascii="Times New Roman" w:hAnsi="Times New Roman" w:cs="Times New Roman"/>
          <w:sz w:val="24"/>
          <w:szCs w:val="24"/>
        </w:rPr>
      </w:pPr>
      <w:r w:rsidRPr="003C794B">
        <w:rPr>
          <w:rFonts w:ascii="Times New Roman" w:hAnsi="Times New Roman" w:cs="Times New Roman"/>
          <w:sz w:val="24"/>
          <w:szCs w:val="24"/>
        </w:rPr>
        <w:t xml:space="preserve">Przedsiębiorstwo zobowiązuje się po zakończeniu robót do przywrócenia nieruchomości </w:t>
      </w:r>
      <w:r w:rsidR="00481565">
        <w:rPr>
          <w:rFonts w:ascii="Times New Roman" w:hAnsi="Times New Roman" w:cs="Times New Roman"/>
          <w:sz w:val="24"/>
          <w:szCs w:val="24"/>
        </w:rPr>
        <w:br/>
      </w:r>
      <w:r w:rsidRPr="003C794B">
        <w:rPr>
          <w:rFonts w:ascii="Times New Roman" w:hAnsi="Times New Roman" w:cs="Times New Roman"/>
          <w:sz w:val="24"/>
          <w:szCs w:val="24"/>
        </w:rPr>
        <w:t xml:space="preserve">do stanu pierwotnego zaś, w przypadku w którym przywrócenie do stanu pierwotnego nie będzie możliwe – zastosowanie znajdzie postanowienie § 2 ust. 1 litera b) umowy w zakresie zryczałtowanej wypłaty odszkodowania z tytułu szkody powstałej w związku z </w:t>
      </w:r>
      <w:r w:rsidR="0058371B" w:rsidRPr="003C794B">
        <w:rPr>
          <w:rFonts w:ascii="Times New Roman" w:hAnsi="Times New Roman" w:cs="Times New Roman"/>
          <w:sz w:val="24"/>
          <w:szCs w:val="24"/>
        </w:rPr>
        <w:t>budową urządzeń przesyłowych</w:t>
      </w:r>
      <w:r w:rsidR="008B26A5">
        <w:rPr>
          <w:rFonts w:ascii="Times New Roman" w:hAnsi="Times New Roman" w:cs="Times New Roman"/>
          <w:sz w:val="24"/>
          <w:szCs w:val="24"/>
        </w:rPr>
        <w:t>,</w:t>
      </w:r>
      <w:r w:rsidR="0058371B" w:rsidRPr="003C794B">
        <w:rPr>
          <w:rFonts w:ascii="Times New Roman" w:hAnsi="Times New Roman" w:cs="Times New Roman"/>
          <w:sz w:val="24"/>
          <w:szCs w:val="24"/>
        </w:rPr>
        <w:t xml:space="preserve"> tj. </w:t>
      </w:r>
      <w:r w:rsidR="00EB4F39">
        <w:rPr>
          <w:rFonts w:ascii="Times New Roman" w:hAnsi="Times New Roman" w:cs="Times New Roman"/>
          <w:sz w:val="24"/>
          <w:szCs w:val="24"/>
        </w:rPr>
        <w:t>…………………………</w:t>
      </w:r>
      <w:r w:rsidR="000275F2" w:rsidRPr="003C794B">
        <w:rPr>
          <w:rFonts w:ascii="Times New Roman" w:hAnsi="Times New Roman" w:cs="Times New Roman"/>
          <w:sz w:val="24"/>
          <w:szCs w:val="24"/>
        </w:rPr>
        <w:t>.</w:t>
      </w:r>
    </w:p>
    <w:p w14:paraId="249615A4" w14:textId="77777777" w:rsidR="00481565" w:rsidRPr="003C794B" w:rsidRDefault="00481565" w:rsidP="003A41D2">
      <w:pPr>
        <w:spacing w:after="0" w:line="240" w:lineRule="auto"/>
        <w:jc w:val="both"/>
        <w:rPr>
          <w:rFonts w:ascii="Times New Roman" w:hAnsi="Times New Roman" w:cs="Times New Roman"/>
          <w:sz w:val="24"/>
          <w:szCs w:val="24"/>
        </w:rPr>
      </w:pPr>
    </w:p>
    <w:p w14:paraId="3B2BB610" w14:textId="77777777" w:rsidR="00ED4ACA" w:rsidRPr="003C794B" w:rsidRDefault="004010F4" w:rsidP="00554AAF">
      <w:pPr>
        <w:spacing w:after="0" w:line="240" w:lineRule="auto"/>
        <w:jc w:val="center"/>
        <w:rPr>
          <w:rFonts w:ascii="Times New Roman" w:hAnsi="Times New Roman" w:cs="Times New Roman"/>
          <w:b/>
          <w:sz w:val="24"/>
          <w:szCs w:val="24"/>
        </w:rPr>
      </w:pPr>
      <w:r w:rsidRPr="003C794B">
        <w:rPr>
          <w:rFonts w:ascii="Times New Roman" w:hAnsi="Times New Roman" w:cs="Times New Roman"/>
          <w:b/>
          <w:sz w:val="24"/>
          <w:szCs w:val="24"/>
        </w:rPr>
        <w:t xml:space="preserve">     </w:t>
      </w:r>
      <w:r w:rsidR="00ED4ACA" w:rsidRPr="003C794B">
        <w:rPr>
          <w:rFonts w:ascii="Times New Roman" w:hAnsi="Times New Roman" w:cs="Times New Roman"/>
          <w:b/>
          <w:sz w:val="24"/>
          <w:szCs w:val="24"/>
        </w:rPr>
        <w:t>§ 5</w:t>
      </w:r>
    </w:p>
    <w:p w14:paraId="470419E1" w14:textId="77777777" w:rsidR="00481565" w:rsidRDefault="00ED4ACA" w:rsidP="00ED4ACA">
      <w:pPr>
        <w:pStyle w:val="Akapitzlist"/>
        <w:numPr>
          <w:ilvl w:val="0"/>
          <w:numId w:val="22"/>
        </w:numPr>
        <w:jc w:val="both"/>
        <w:rPr>
          <w:rFonts w:ascii="Times New Roman" w:hAnsi="Times New Roman" w:cs="Times New Roman"/>
          <w:sz w:val="24"/>
          <w:szCs w:val="24"/>
        </w:rPr>
      </w:pPr>
      <w:r w:rsidRPr="00481565">
        <w:rPr>
          <w:rFonts w:ascii="Times New Roman" w:hAnsi="Times New Roman" w:cs="Times New Roman"/>
          <w:sz w:val="24"/>
          <w:szCs w:val="24"/>
        </w:rPr>
        <w:t>W sprawach nieuregulowanych niniejszą Umową mają zastosowanie przepisy prawa powszechnie obowiązującego.</w:t>
      </w:r>
    </w:p>
    <w:p w14:paraId="329BE213" w14:textId="77777777" w:rsidR="00481565" w:rsidRDefault="00ED4ACA" w:rsidP="00ED4ACA">
      <w:pPr>
        <w:pStyle w:val="Akapitzlist"/>
        <w:numPr>
          <w:ilvl w:val="0"/>
          <w:numId w:val="22"/>
        </w:numPr>
        <w:jc w:val="both"/>
        <w:rPr>
          <w:rFonts w:ascii="Times New Roman" w:hAnsi="Times New Roman" w:cs="Times New Roman"/>
          <w:sz w:val="24"/>
          <w:szCs w:val="24"/>
        </w:rPr>
      </w:pPr>
      <w:r w:rsidRPr="00481565">
        <w:rPr>
          <w:rFonts w:ascii="Times New Roman" w:hAnsi="Times New Roman" w:cs="Times New Roman"/>
          <w:sz w:val="24"/>
          <w:szCs w:val="24"/>
        </w:rPr>
        <w:t>Wszelkie zmiany niniejszej Umowy wymagają formy pisemnej pod rygorem nieważności.</w:t>
      </w:r>
    </w:p>
    <w:p w14:paraId="47ACDA27" w14:textId="72A1A394" w:rsidR="00481565" w:rsidRDefault="00ED4ACA" w:rsidP="00ED4ACA">
      <w:pPr>
        <w:pStyle w:val="Akapitzlist"/>
        <w:numPr>
          <w:ilvl w:val="0"/>
          <w:numId w:val="22"/>
        </w:numPr>
        <w:jc w:val="both"/>
        <w:rPr>
          <w:rFonts w:ascii="Times New Roman" w:hAnsi="Times New Roman" w:cs="Times New Roman"/>
          <w:sz w:val="24"/>
          <w:szCs w:val="24"/>
        </w:rPr>
      </w:pPr>
      <w:r w:rsidRPr="00481565">
        <w:rPr>
          <w:rFonts w:ascii="Times New Roman" w:hAnsi="Times New Roman" w:cs="Times New Roman"/>
          <w:b/>
          <w:bCs/>
          <w:sz w:val="24"/>
          <w:szCs w:val="24"/>
        </w:rPr>
        <w:t>Strony</w:t>
      </w:r>
      <w:r w:rsidRPr="00481565">
        <w:rPr>
          <w:rFonts w:ascii="Times New Roman" w:hAnsi="Times New Roman" w:cs="Times New Roman"/>
          <w:sz w:val="24"/>
          <w:szCs w:val="24"/>
        </w:rPr>
        <w:t xml:space="preserve"> uzgadniają, iż ewentualne spory wynikłe z niniejszej Umowy będą rozwiązywały polubownie, a przez sąd powszechny właściwy dla siedziby </w:t>
      </w:r>
      <w:r w:rsidRPr="00481565">
        <w:rPr>
          <w:rFonts w:ascii="Times New Roman" w:hAnsi="Times New Roman" w:cs="Times New Roman"/>
          <w:b/>
          <w:bCs/>
          <w:sz w:val="24"/>
          <w:szCs w:val="24"/>
        </w:rPr>
        <w:t>Przedsiębiorstwa</w:t>
      </w:r>
      <w:r w:rsidRPr="00481565">
        <w:rPr>
          <w:rFonts w:ascii="Times New Roman" w:hAnsi="Times New Roman" w:cs="Times New Roman"/>
          <w:sz w:val="24"/>
          <w:szCs w:val="24"/>
        </w:rPr>
        <w:t xml:space="preserve"> jedynie </w:t>
      </w:r>
      <w:r w:rsidR="00481565">
        <w:rPr>
          <w:rFonts w:ascii="Times New Roman" w:hAnsi="Times New Roman" w:cs="Times New Roman"/>
          <w:sz w:val="24"/>
          <w:szCs w:val="24"/>
        </w:rPr>
        <w:br/>
      </w:r>
      <w:r w:rsidRPr="00481565">
        <w:rPr>
          <w:rFonts w:ascii="Times New Roman" w:hAnsi="Times New Roman" w:cs="Times New Roman"/>
          <w:sz w:val="24"/>
          <w:szCs w:val="24"/>
        </w:rPr>
        <w:t xml:space="preserve">w przypadku nie osiągnięcia porozumienia w zakresie polubownego załatwienia sporu. </w:t>
      </w:r>
    </w:p>
    <w:p w14:paraId="532D266B" w14:textId="5B10F572" w:rsidR="00481565" w:rsidRDefault="00ED4ACA" w:rsidP="00490241">
      <w:pPr>
        <w:pStyle w:val="Akapitzlist"/>
        <w:numPr>
          <w:ilvl w:val="0"/>
          <w:numId w:val="22"/>
        </w:numPr>
        <w:jc w:val="both"/>
        <w:rPr>
          <w:rFonts w:ascii="Times New Roman" w:hAnsi="Times New Roman" w:cs="Times New Roman"/>
          <w:sz w:val="24"/>
          <w:szCs w:val="24"/>
        </w:rPr>
      </w:pPr>
      <w:r w:rsidRPr="00481565">
        <w:rPr>
          <w:rFonts w:ascii="Times New Roman" w:hAnsi="Times New Roman" w:cs="Times New Roman"/>
          <w:sz w:val="24"/>
          <w:szCs w:val="24"/>
        </w:rPr>
        <w:t>Na podstawie art. 4c ustawy o przeciwdziałaniu nadmiernym opóźnieniom w transakcjach handlowych z dnia 8 marca 2013</w:t>
      </w:r>
      <w:r w:rsidR="00481565">
        <w:rPr>
          <w:rFonts w:ascii="Times New Roman" w:hAnsi="Times New Roman" w:cs="Times New Roman"/>
          <w:sz w:val="24"/>
          <w:szCs w:val="24"/>
        </w:rPr>
        <w:t xml:space="preserve"> </w:t>
      </w:r>
      <w:r w:rsidRPr="00481565">
        <w:rPr>
          <w:rFonts w:ascii="Times New Roman" w:hAnsi="Times New Roman" w:cs="Times New Roman"/>
          <w:sz w:val="24"/>
          <w:szCs w:val="24"/>
        </w:rPr>
        <w:t>r. (Dz.U.</w:t>
      </w:r>
      <w:r w:rsidR="00481565">
        <w:rPr>
          <w:rFonts w:ascii="Times New Roman" w:hAnsi="Times New Roman" w:cs="Times New Roman"/>
          <w:sz w:val="24"/>
          <w:szCs w:val="24"/>
        </w:rPr>
        <w:t>2022</w:t>
      </w:r>
      <w:r w:rsidRPr="00481565">
        <w:rPr>
          <w:rFonts w:ascii="Times New Roman" w:hAnsi="Times New Roman" w:cs="Times New Roman"/>
          <w:sz w:val="24"/>
          <w:szCs w:val="24"/>
        </w:rPr>
        <w:t>.</w:t>
      </w:r>
      <w:r w:rsidR="00481565">
        <w:rPr>
          <w:rFonts w:ascii="Times New Roman" w:hAnsi="Times New Roman" w:cs="Times New Roman"/>
          <w:sz w:val="24"/>
          <w:szCs w:val="24"/>
        </w:rPr>
        <w:t>893</w:t>
      </w:r>
      <w:r w:rsidRPr="00481565">
        <w:rPr>
          <w:rFonts w:ascii="Times New Roman" w:hAnsi="Times New Roman" w:cs="Times New Roman"/>
          <w:sz w:val="24"/>
          <w:szCs w:val="24"/>
        </w:rPr>
        <w:t xml:space="preserve"> t.j.) </w:t>
      </w:r>
      <w:r w:rsidRPr="00481565">
        <w:rPr>
          <w:rFonts w:ascii="Times New Roman" w:hAnsi="Times New Roman" w:cs="Times New Roman"/>
          <w:b/>
          <w:bCs/>
          <w:sz w:val="24"/>
          <w:szCs w:val="24"/>
        </w:rPr>
        <w:t>Przedsiębiorstwo</w:t>
      </w:r>
      <w:r w:rsidRPr="00481565">
        <w:rPr>
          <w:rFonts w:ascii="Times New Roman" w:hAnsi="Times New Roman" w:cs="Times New Roman"/>
          <w:sz w:val="24"/>
          <w:szCs w:val="24"/>
        </w:rPr>
        <w:t xml:space="preserve"> niniejszym oświadcza, że posiada status dużego przedsiębiorcy.</w:t>
      </w:r>
    </w:p>
    <w:p w14:paraId="4018528A" w14:textId="7120174B" w:rsidR="00ED4ACA" w:rsidRDefault="00ED4ACA" w:rsidP="00490241">
      <w:pPr>
        <w:pStyle w:val="Akapitzlist"/>
        <w:numPr>
          <w:ilvl w:val="0"/>
          <w:numId w:val="22"/>
        </w:numPr>
        <w:jc w:val="both"/>
        <w:rPr>
          <w:rFonts w:ascii="Times New Roman" w:hAnsi="Times New Roman" w:cs="Times New Roman"/>
          <w:sz w:val="24"/>
          <w:szCs w:val="24"/>
        </w:rPr>
      </w:pPr>
      <w:r w:rsidRPr="00481565">
        <w:rPr>
          <w:rFonts w:ascii="Times New Roman" w:hAnsi="Times New Roman" w:cs="Times New Roman"/>
          <w:sz w:val="24"/>
          <w:szCs w:val="24"/>
        </w:rPr>
        <w:t xml:space="preserve">Umowę sporządzono w </w:t>
      </w:r>
      <w:r w:rsidR="00481565">
        <w:rPr>
          <w:rFonts w:ascii="Times New Roman" w:hAnsi="Times New Roman" w:cs="Times New Roman"/>
          <w:sz w:val="24"/>
          <w:szCs w:val="24"/>
        </w:rPr>
        <w:t>2</w:t>
      </w:r>
      <w:r w:rsidRPr="00481565">
        <w:rPr>
          <w:rFonts w:ascii="Times New Roman" w:hAnsi="Times New Roman" w:cs="Times New Roman"/>
          <w:sz w:val="24"/>
          <w:szCs w:val="24"/>
        </w:rPr>
        <w:t xml:space="preserve"> jednobrzmiących egzemplarzach, </w:t>
      </w:r>
      <w:r w:rsidR="00481565">
        <w:rPr>
          <w:rFonts w:ascii="Times New Roman" w:hAnsi="Times New Roman" w:cs="Times New Roman"/>
          <w:sz w:val="24"/>
          <w:szCs w:val="24"/>
        </w:rPr>
        <w:t>po jednym dla każdej ze Stron</w:t>
      </w:r>
      <w:r w:rsidRPr="00481565">
        <w:rPr>
          <w:rFonts w:ascii="Times New Roman" w:hAnsi="Times New Roman" w:cs="Times New Roman"/>
          <w:sz w:val="24"/>
          <w:szCs w:val="24"/>
        </w:rPr>
        <w:t xml:space="preserve">. </w:t>
      </w:r>
    </w:p>
    <w:p w14:paraId="772A9333" w14:textId="77777777" w:rsidR="00554AAF" w:rsidRPr="00481565" w:rsidRDefault="00554AAF" w:rsidP="00554AAF">
      <w:pPr>
        <w:pStyle w:val="Akapitzlist"/>
        <w:spacing w:after="0" w:line="240" w:lineRule="auto"/>
        <w:ind w:left="357"/>
        <w:jc w:val="both"/>
        <w:rPr>
          <w:rFonts w:ascii="Times New Roman" w:hAnsi="Times New Roman" w:cs="Times New Roman"/>
          <w:sz w:val="24"/>
          <w:szCs w:val="24"/>
        </w:rPr>
      </w:pPr>
    </w:p>
    <w:p w14:paraId="00235712" w14:textId="77777777" w:rsidR="00ED4ACA" w:rsidRPr="003C794B" w:rsidRDefault="00ED4ACA" w:rsidP="00554AAF">
      <w:pPr>
        <w:spacing w:after="0" w:line="240" w:lineRule="auto"/>
        <w:jc w:val="center"/>
        <w:rPr>
          <w:rFonts w:ascii="Times New Roman" w:hAnsi="Times New Roman" w:cs="Times New Roman"/>
          <w:b/>
          <w:bCs/>
          <w:sz w:val="24"/>
          <w:szCs w:val="24"/>
        </w:rPr>
      </w:pPr>
      <w:r w:rsidRPr="003C794B">
        <w:rPr>
          <w:rFonts w:ascii="Times New Roman" w:hAnsi="Times New Roman" w:cs="Times New Roman"/>
          <w:b/>
          <w:bCs/>
          <w:sz w:val="24"/>
          <w:szCs w:val="24"/>
        </w:rPr>
        <w:t>§ 6</w:t>
      </w:r>
    </w:p>
    <w:p w14:paraId="558FDEF1" w14:textId="02F34927" w:rsidR="00ED4ACA" w:rsidRDefault="00ED4ACA" w:rsidP="00554AAF">
      <w:pPr>
        <w:jc w:val="both"/>
        <w:rPr>
          <w:rFonts w:ascii="Times New Roman" w:hAnsi="Times New Roman" w:cs="Times New Roman"/>
          <w:sz w:val="24"/>
          <w:szCs w:val="24"/>
        </w:rPr>
      </w:pPr>
      <w:r w:rsidRPr="00554AAF">
        <w:rPr>
          <w:rFonts w:ascii="Times New Roman" w:hAnsi="Times New Roman" w:cs="Times New Roman"/>
          <w:sz w:val="24"/>
          <w:szCs w:val="24"/>
        </w:rPr>
        <w:t>Przedsiębiorstwo</w:t>
      </w:r>
      <w:r w:rsidRPr="003C794B">
        <w:rPr>
          <w:rFonts w:ascii="Times New Roman" w:hAnsi="Times New Roman" w:cs="Times New Roman"/>
          <w:sz w:val="24"/>
          <w:szCs w:val="24"/>
        </w:rPr>
        <w:t xml:space="preserve"> posiada Zintegrowany System Zarządzania wdrożony wg norm: PN-EN ISO 9001:2015</w:t>
      </w:r>
      <w:r w:rsidR="007612E5">
        <w:rPr>
          <w:rFonts w:ascii="Times New Roman" w:hAnsi="Times New Roman" w:cs="Times New Roman"/>
          <w:sz w:val="24"/>
          <w:szCs w:val="24"/>
        </w:rPr>
        <w:t>-10</w:t>
      </w:r>
      <w:r w:rsidRPr="003C794B">
        <w:rPr>
          <w:rFonts w:ascii="Times New Roman" w:hAnsi="Times New Roman" w:cs="Times New Roman"/>
          <w:sz w:val="24"/>
          <w:szCs w:val="24"/>
        </w:rPr>
        <w:t>, PN – EN ISO 14001:2015</w:t>
      </w:r>
      <w:r w:rsidR="007612E5">
        <w:rPr>
          <w:rFonts w:ascii="Times New Roman" w:hAnsi="Times New Roman" w:cs="Times New Roman"/>
          <w:sz w:val="24"/>
          <w:szCs w:val="24"/>
        </w:rPr>
        <w:t>-09</w:t>
      </w:r>
      <w:r w:rsidRPr="003C794B">
        <w:rPr>
          <w:rFonts w:ascii="Times New Roman" w:hAnsi="Times New Roman" w:cs="Times New Roman"/>
          <w:sz w:val="24"/>
          <w:szCs w:val="24"/>
        </w:rPr>
        <w:t xml:space="preserve"> oraz PN-</w:t>
      </w:r>
      <w:r w:rsidR="007612E5">
        <w:rPr>
          <w:rFonts w:ascii="Times New Roman" w:hAnsi="Times New Roman" w:cs="Times New Roman"/>
          <w:sz w:val="24"/>
          <w:szCs w:val="24"/>
        </w:rPr>
        <w:t>ISO</w:t>
      </w:r>
      <w:r w:rsidRPr="003C794B">
        <w:rPr>
          <w:rFonts w:ascii="Times New Roman" w:hAnsi="Times New Roman" w:cs="Times New Roman"/>
          <w:sz w:val="24"/>
          <w:szCs w:val="24"/>
        </w:rPr>
        <w:t xml:space="preserve"> </w:t>
      </w:r>
      <w:r w:rsidR="007612E5">
        <w:rPr>
          <w:rFonts w:ascii="Times New Roman" w:hAnsi="Times New Roman" w:cs="Times New Roman"/>
          <w:sz w:val="24"/>
          <w:szCs w:val="24"/>
        </w:rPr>
        <w:t>45001:2018-06</w:t>
      </w:r>
      <w:r w:rsidR="00554AAF">
        <w:rPr>
          <w:rFonts w:ascii="Times New Roman" w:hAnsi="Times New Roman" w:cs="Times New Roman"/>
          <w:sz w:val="24"/>
          <w:szCs w:val="24"/>
        </w:rPr>
        <w:t>.</w:t>
      </w:r>
    </w:p>
    <w:p w14:paraId="3D94DD3B" w14:textId="77777777" w:rsidR="00554AAF" w:rsidRPr="003C794B" w:rsidRDefault="00554AAF" w:rsidP="00554AAF">
      <w:pPr>
        <w:spacing w:after="0" w:line="240" w:lineRule="auto"/>
        <w:jc w:val="both"/>
        <w:rPr>
          <w:rFonts w:ascii="Times New Roman" w:hAnsi="Times New Roman" w:cs="Times New Roman"/>
          <w:sz w:val="24"/>
          <w:szCs w:val="24"/>
        </w:rPr>
      </w:pPr>
    </w:p>
    <w:p w14:paraId="0B68B9A4" w14:textId="77777777" w:rsidR="00ED4ACA" w:rsidRPr="003C794B" w:rsidRDefault="00ED4ACA" w:rsidP="00554AAF">
      <w:pPr>
        <w:spacing w:after="0" w:line="240" w:lineRule="auto"/>
        <w:jc w:val="center"/>
        <w:rPr>
          <w:rFonts w:ascii="Times New Roman" w:hAnsi="Times New Roman" w:cs="Times New Roman"/>
          <w:b/>
          <w:bCs/>
          <w:sz w:val="24"/>
          <w:szCs w:val="24"/>
        </w:rPr>
      </w:pPr>
      <w:r w:rsidRPr="003C794B">
        <w:rPr>
          <w:rFonts w:ascii="Times New Roman" w:hAnsi="Times New Roman" w:cs="Times New Roman"/>
          <w:b/>
          <w:bCs/>
          <w:sz w:val="24"/>
          <w:szCs w:val="24"/>
        </w:rPr>
        <w:t>§ 7</w:t>
      </w:r>
    </w:p>
    <w:p w14:paraId="4BA6863E" w14:textId="77777777" w:rsidR="00ED4ACA" w:rsidRPr="003C794B" w:rsidRDefault="00ED4ACA" w:rsidP="00ED4ACA">
      <w:pPr>
        <w:rPr>
          <w:rFonts w:ascii="Times New Roman" w:hAnsi="Times New Roman" w:cs="Times New Roman"/>
          <w:sz w:val="24"/>
          <w:szCs w:val="24"/>
        </w:rPr>
      </w:pPr>
      <w:r w:rsidRPr="003C794B">
        <w:rPr>
          <w:rFonts w:ascii="Times New Roman" w:hAnsi="Times New Roman" w:cs="Times New Roman"/>
          <w:sz w:val="24"/>
          <w:szCs w:val="24"/>
        </w:rPr>
        <w:t xml:space="preserve">Osobami uprawnionymi w sprawach realizacji postanowień przedmiotowej Umowy są: </w:t>
      </w:r>
    </w:p>
    <w:p w14:paraId="273DE28F" w14:textId="4211071D" w:rsidR="00490241" w:rsidRDefault="00ED4ACA" w:rsidP="00ED4ACA">
      <w:pPr>
        <w:rPr>
          <w:rFonts w:ascii="Times New Roman" w:hAnsi="Times New Roman" w:cs="Times New Roman"/>
          <w:sz w:val="24"/>
          <w:szCs w:val="24"/>
        </w:rPr>
      </w:pPr>
      <w:r w:rsidRPr="003C794B">
        <w:rPr>
          <w:rFonts w:ascii="Times New Roman" w:hAnsi="Times New Roman" w:cs="Times New Roman"/>
          <w:sz w:val="24"/>
          <w:szCs w:val="24"/>
        </w:rPr>
        <w:t>- ze strony Przedsiębiorstwa</w:t>
      </w:r>
      <w:bookmarkStart w:id="1" w:name="_Hlk76037898"/>
      <w:r w:rsidRPr="003C794B">
        <w:rPr>
          <w:rFonts w:ascii="Times New Roman" w:hAnsi="Times New Roman" w:cs="Times New Roman"/>
          <w:sz w:val="24"/>
          <w:szCs w:val="24"/>
        </w:rPr>
        <w:t>:</w:t>
      </w:r>
      <w:r w:rsidR="00527DBB" w:rsidRPr="003C794B">
        <w:rPr>
          <w:rFonts w:ascii="Times New Roman" w:hAnsi="Times New Roman" w:cs="Times New Roman"/>
          <w:sz w:val="24"/>
          <w:szCs w:val="24"/>
        </w:rPr>
        <w:t>……………………</w:t>
      </w:r>
      <w:r w:rsidR="00490241">
        <w:rPr>
          <w:rFonts w:ascii="Times New Roman" w:hAnsi="Times New Roman" w:cs="Times New Roman"/>
          <w:sz w:val="24"/>
          <w:szCs w:val="24"/>
        </w:rPr>
        <w:t>……………..</w:t>
      </w:r>
      <w:r w:rsidR="00527DBB" w:rsidRPr="003C794B">
        <w:rPr>
          <w:rFonts w:ascii="Times New Roman" w:hAnsi="Times New Roman" w:cs="Times New Roman"/>
          <w:sz w:val="24"/>
          <w:szCs w:val="24"/>
        </w:rPr>
        <w:t>……</w:t>
      </w:r>
      <w:r w:rsidR="00EC3F08" w:rsidRPr="003C794B">
        <w:rPr>
          <w:rFonts w:ascii="Times New Roman" w:hAnsi="Times New Roman" w:cs="Times New Roman"/>
          <w:sz w:val="24"/>
          <w:szCs w:val="24"/>
        </w:rPr>
        <w:t>……</w:t>
      </w:r>
      <w:r w:rsidR="004E4CDA" w:rsidRPr="003C794B">
        <w:rPr>
          <w:rFonts w:ascii="Times New Roman" w:hAnsi="Times New Roman" w:cs="Times New Roman"/>
          <w:sz w:val="24"/>
          <w:szCs w:val="24"/>
        </w:rPr>
        <w:t>……</w:t>
      </w:r>
      <w:r w:rsidR="00490241">
        <w:rPr>
          <w:rFonts w:ascii="Times New Roman" w:hAnsi="Times New Roman" w:cs="Times New Roman"/>
          <w:sz w:val="24"/>
          <w:szCs w:val="24"/>
        </w:rPr>
        <w:t>.</w:t>
      </w:r>
      <w:r w:rsidR="004E4CDA" w:rsidRPr="003C794B">
        <w:rPr>
          <w:rFonts w:ascii="Times New Roman" w:hAnsi="Times New Roman" w:cs="Times New Roman"/>
          <w:sz w:val="24"/>
          <w:szCs w:val="24"/>
        </w:rPr>
        <w:t>…..</w:t>
      </w:r>
      <w:r w:rsidR="00527DBB" w:rsidRPr="003C794B">
        <w:rPr>
          <w:rFonts w:ascii="Times New Roman" w:hAnsi="Times New Roman" w:cs="Times New Roman"/>
          <w:sz w:val="24"/>
          <w:szCs w:val="24"/>
        </w:rPr>
        <w:t>…………</w:t>
      </w:r>
    </w:p>
    <w:p w14:paraId="4E78E52B" w14:textId="30C649FC" w:rsidR="00ED4ACA" w:rsidRPr="003C794B" w:rsidRDefault="00100318" w:rsidP="00ED4ACA">
      <w:pPr>
        <w:rPr>
          <w:rFonts w:ascii="Times New Roman" w:hAnsi="Times New Roman" w:cs="Times New Roman"/>
          <w:sz w:val="24"/>
          <w:szCs w:val="24"/>
        </w:rPr>
      </w:pPr>
      <w:r w:rsidRPr="003C794B">
        <w:rPr>
          <w:rFonts w:ascii="Times New Roman" w:hAnsi="Times New Roman" w:cs="Times New Roman"/>
          <w:sz w:val="24"/>
          <w:szCs w:val="24"/>
        </w:rPr>
        <w:t>tel.</w:t>
      </w:r>
      <w:r w:rsidR="00527DBB" w:rsidRPr="003C794B">
        <w:rPr>
          <w:rFonts w:ascii="Times New Roman" w:hAnsi="Times New Roman" w:cs="Times New Roman"/>
          <w:sz w:val="24"/>
          <w:szCs w:val="24"/>
        </w:rPr>
        <w:t>……………</w:t>
      </w:r>
      <w:r w:rsidR="00EC3F08" w:rsidRPr="003C794B">
        <w:rPr>
          <w:rFonts w:ascii="Times New Roman" w:hAnsi="Times New Roman" w:cs="Times New Roman"/>
          <w:sz w:val="24"/>
          <w:szCs w:val="24"/>
        </w:rPr>
        <w:t>……….</w:t>
      </w:r>
      <w:r w:rsidR="00527DBB" w:rsidRPr="003C794B">
        <w:rPr>
          <w:rFonts w:ascii="Times New Roman" w:hAnsi="Times New Roman" w:cs="Times New Roman"/>
          <w:sz w:val="24"/>
          <w:szCs w:val="24"/>
        </w:rPr>
        <w:t>…..</w:t>
      </w:r>
      <w:r w:rsidR="00ED4ACA" w:rsidRPr="003C794B">
        <w:rPr>
          <w:rFonts w:ascii="Times New Roman" w:hAnsi="Times New Roman" w:cs="Times New Roman"/>
          <w:sz w:val="24"/>
          <w:szCs w:val="24"/>
        </w:rPr>
        <w:t xml:space="preserve"> e-mail:</w:t>
      </w:r>
      <w:r w:rsidR="00527DBB" w:rsidRPr="003C794B">
        <w:rPr>
          <w:rFonts w:ascii="Times New Roman" w:hAnsi="Times New Roman" w:cs="Times New Roman"/>
          <w:sz w:val="24"/>
          <w:szCs w:val="24"/>
        </w:rPr>
        <w:t>…………</w:t>
      </w:r>
      <w:r w:rsidR="00490241">
        <w:rPr>
          <w:rFonts w:ascii="Times New Roman" w:hAnsi="Times New Roman" w:cs="Times New Roman"/>
          <w:sz w:val="24"/>
          <w:szCs w:val="24"/>
        </w:rPr>
        <w:t>……………………..</w:t>
      </w:r>
      <w:r w:rsidR="00527DBB" w:rsidRPr="003C794B">
        <w:rPr>
          <w:rFonts w:ascii="Times New Roman" w:hAnsi="Times New Roman" w:cs="Times New Roman"/>
          <w:sz w:val="24"/>
          <w:szCs w:val="24"/>
        </w:rPr>
        <w:t>……………</w:t>
      </w:r>
      <w:r w:rsidR="00490241">
        <w:rPr>
          <w:rFonts w:ascii="Times New Roman" w:hAnsi="Times New Roman" w:cs="Times New Roman"/>
          <w:sz w:val="24"/>
          <w:szCs w:val="24"/>
        </w:rPr>
        <w:t>.</w:t>
      </w:r>
      <w:r w:rsidR="00527DBB" w:rsidRPr="003C794B">
        <w:rPr>
          <w:rFonts w:ascii="Times New Roman" w:hAnsi="Times New Roman" w:cs="Times New Roman"/>
          <w:sz w:val="24"/>
          <w:szCs w:val="24"/>
        </w:rPr>
        <w:t>……………</w:t>
      </w:r>
      <w:r w:rsidR="00ED4ACA" w:rsidRPr="003C794B">
        <w:rPr>
          <w:rFonts w:ascii="Times New Roman" w:hAnsi="Times New Roman" w:cs="Times New Roman"/>
          <w:sz w:val="24"/>
          <w:szCs w:val="24"/>
        </w:rPr>
        <w:t xml:space="preserve">  </w:t>
      </w:r>
      <w:bookmarkEnd w:id="1"/>
    </w:p>
    <w:p w14:paraId="68D6D8C5" w14:textId="3AABD7FA" w:rsidR="00490241" w:rsidRDefault="00ED4ACA" w:rsidP="00ED4ACA">
      <w:pPr>
        <w:rPr>
          <w:rFonts w:ascii="Times New Roman" w:hAnsi="Times New Roman" w:cs="Times New Roman"/>
          <w:sz w:val="24"/>
          <w:szCs w:val="24"/>
        </w:rPr>
      </w:pPr>
      <w:r w:rsidRPr="003C794B">
        <w:rPr>
          <w:rFonts w:ascii="Times New Roman" w:hAnsi="Times New Roman" w:cs="Times New Roman"/>
          <w:sz w:val="24"/>
          <w:szCs w:val="24"/>
        </w:rPr>
        <w:t xml:space="preserve">- ze strony </w:t>
      </w:r>
      <w:r w:rsidR="009E45CC" w:rsidRPr="003C794B">
        <w:rPr>
          <w:rFonts w:ascii="Times New Roman" w:hAnsi="Times New Roman" w:cs="Times New Roman"/>
          <w:b/>
          <w:bCs/>
          <w:sz w:val="24"/>
          <w:szCs w:val="24"/>
        </w:rPr>
        <w:t>Właściciel</w:t>
      </w:r>
      <w:r w:rsidR="00554AAF">
        <w:rPr>
          <w:rFonts w:ascii="Times New Roman" w:hAnsi="Times New Roman" w:cs="Times New Roman"/>
          <w:b/>
          <w:bCs/>
          <w:sz w:val="24"/>
          <w:szCs w:val="24"/>
        </w:rPr>
        <w:t>a</w:t>
      </w:r>
      <w:r w:rsidR="009E45CC" w:rsidRPr="003C794B">
        <w:rPr>
          <w:rFonts w:ascii="Times New Roman" w:hAnsi="Times New Roman" w:cs="Times New Roman"/>
          <w:b/>
          <w:bCs/>
          <w:sz w:val="24"/>
          <w:szCs w:val="24"/>
        </w:rPr>
        <w:t xml:space="preserve"> </w:t>
      </w:r>
      <w:r w:rsidRPr="003C794B">
        <w:rPr>
          <w:rFonts w:ascii="Times New Roman" w:hAnsi="Times New Roman" w:cs="Times New Roman"/>
          <w:b/>
          <w:bCs/>
          <w:sz w:val="24"/>
          <w:szCs w:val="24"/>
        </w:rPr>
        <w:t>nieruchomości</w:t>
      </w:r>
      <w:r w:rsidR="00527DBB" w:rsidRPr="003C794B">
        <w:rPr>
          <w:rFonts w:ascii="Times New Roman" w:hAnsi="Times New Roman" w:cs="Times New Roman"/>
          <w:sz w:val="24"/>
          <w:szCs w:val="24"/>
        </w:rPr>
        <w:t>:……..…</w:t>
      </w:r>
      <w:r w:rsidR="00EC3F08" w:rsidRPr="003C794B">
        <w:rPr>
          <w:rFonts w:ascii="Times New Roman" w:hAnsi="Times New Roman" w:cs="Times New Roman"/>
          <w:sz w:val="24"/>
          <w:szCs w:val="24"/>
        </w:rPr>
        <w:t>………………………………</w:t>
      </w:r>
      <w:r w:rsidR="00490241">
        <w:rPr>
          <w:rFonts w:ascii="Times New Roman" w:hAnsi="Times New Roman" w:cs="Times New Roman"/>
          <w:sz w:val="24"/>
          <w:szCs w:val="24"/>
        </w:rPr>
        <w:t>.</w:t>
      </w:r>
      <w:r w:rsidR="00EC3F08" w:rsidRPr="003C794B">
        <w:rPr>
          <w:rFonts w:ascii="Times New Roman" w:hAnsi="Times New Roman" w:cs="Times New Roman"/>
          <w:sz w:val="24"/>
          <w:szCs w:val="24"/>
        </w:rPr>
        <w:t>………..</w:t>
      </w:r>
      <w:r w:rsidR="00527DBB" w:rsidRPr="003C794B">
        <w:rPr>
          <w:rFonts w:ascii="Times New Roman" w:hAnsi="Times New Roman" w:cs="Times New Roman"/>
          <w:sz w:val="24"/>
          <w:szCs w:val="24"/>
        </w:rPr>
        <w:t>…</w:t>
      </w:r>
      <w:r w:rsidR="00100318" w:rsidRPr="003C794B">
        <w:rPr>
          <w:rFonts w:ascii="Times New Roman" w:hAnsi="Times New Roman" w:cs="Times New Roman"/>
          <w:sz w:val="24"/>
          <w:szCs w:val="24"/>
        </w:rPr>
        <w:t>….</w:t>
      </w:r>
    </w:p>
    <w:p w14:paraId="096D3374" w14:textId="6906465D" w:rsidR="00ED4ACA" w:rsidRPr="003C794B" w:rsidRDefault="00100318" w:rsidP="00ED4ACA">
      <w:pPr>
        <w:rPr>
          <w:rFonts w:ascii="Times New Roman" w:hAnsi="Times New Roman" w:cs="Times New Roman"/>
          <w:sz w:val="24"/>
          <w:szCs w:val="24"/>
        </w:rPr>
      </w:pPr>
      <w:r w:rsidRPr="003C794B">
        <w:rPr>
          <w:rFonts w:ascii="Times New Roman" w:hAnsi="Times New Roman" w:cs="Times New Roman"/>
          <w:sz w:val="24"/>
          <w:szCs w:val="24"/>
        </w:rPr>
        <w:t>tel….</w:t>
      </w:r>
      <w:r w:rsidR="00527DBB" w:rsidRPr="003C794B">
        <w:rPr>
          <w:rFonts w:ascii="Times New Roman" w:hAnsi="Times New Roman" w:cs="Times New Roman"/>
          <w:sz w:val="24"/>
          <w:szCs w:val="24"/>
        </w:rPr>
        <w:t xml:space="preserve">…………….. </w:t>
      </w:r>
      <w:r w:rsidR="00490241">
        <w:rPr>
          <w:rFonts w:ascii="Times New Roman" w:hAnsi="Times New Roman" w:cs="Times New Roman"/>
          <w:sz w:val="24"/>
          <w:szCs w:val="24"/>
        </w:rPr>
        <w:t>…………………….</w:t>
      </w:r>
      <w:r w:rsidR="00527DBB" w:rsidRPr="003C794B">
        <w:rPr>
          <w:rFonts w:ascii="Times New Roman" w:hAnsi="Times New Roman" w:cs="Times New Roman"/>
          <w:sz w:val="24"/>
          <w:szCs w:val="24"/>
        </w:rPr>
        <w:t>e-mail:………</w:t>
      </w:r>
      <w:r w:rsidR="00490241">
        <w:rPr>
          <w:rFonts w:ascii="Times New Roman" w:hAnsi="Times New Roman" w:cs="Times New Roman"/>
          <w:sz w:val="24"/>
          <w:szCs w:val="24"/>
        </w:rPr>
        <w:t>…………..</w:t>
      </w:r>
      <w:r w:rsidR="00527DBB" w:rsidRPr="003C794B">
        <w:rPr>
          <w:rFonts w:ascii="Times New Roman" w:hAnsi="Times New Roman" w:cs="Times New Roman"/>
          <w:sz w:val="24"/>
          <w:szCs w:val="24"/>
        </w:rPr>
        <w:t xml:space="preserve">……………………………  </w:t>
      </w:r>
    </w:p>
    <w:p w14:paraId="708663ED" w14:textId="77777777" w:rsidR="00554AAF" w:rsidRDefault="00554AAF" w:rsidP="00554AAF">
      <w:pPr>
        <w:spacing w:after="0" w:line="240" w:lineRule="auto"/>
        <w:jc w:val="center"/>
        <w:rPr>
          <w:rFonts w:ascii="Times New Roman" w:hAnsi="Times New Roman" w:cs="Times New Roman"/>
          <w:b/>
          <w:bCs/>
          <w:sz w:val="24"/>
          <w:szCs w:val="24"/>
        </w:rPr>
      </w:pPr>
    </w:p>
    <w:p w14:paraId="4BFF838C" w14:textId="0B7A5E75" w:rsidR="00554AAF" w:rsidRPr="003C794B" w:rsidRDefault="00ED4ACA" w:rsidP="00554AAF">
      <w:pPr>
        <w:spacing w:after="0" w:line="240" w:lineRule="auto"/>
        <w:jc w:val="center"/>
        <w:rPr>
          <w:rFonts w:ascii="Times New Roman" w:hAnsi="Times New Roman" w:cs="Times New Roman"/>
          <w:b/>
          <w:bCs/>
          <w:sz w:val="24"/>
          <w:szCs w:val="24"/>
        </w:rPr>
      </w:pPr>
      <w:r w:rsidRPr="003C794B">
        <w:rPr>
          <w:rFonts w:ascii="Times New Roman" w:hAnsi="Times New Roman" w:cs="Times New Roman"/>
          <w:b/>
          <w:bCs/>
          <w:sz w:val="24"/>
          <w:szCs w:val="24"/>
        </w:rPr>
        <w:t>§ 8</w:t>
      </w:r>
    </w:p>
    <w:p w14:paraId="7F6EA13D" w14:textId="09849F0F"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 xml:space="preserve">Zgodnie z art. 13 ust. 1−2 rozporządzenia Parlamentu Europejskiego i Rady (UE) 2016/679 </w:t>
      </w:r>
      <w:r w:rsidR="00554AAF">
        <w:rPr>
          <w:rFonts w:ascii="Times New Roman" w:hAnsi="Times New Roman" w:cs="Times New Roman"/>
          <w:sz w:val="24"/>
          <w:szCs w:val="24"/>
        </w:rPr>
        <w:br/>
      </w:r>
      <w:r w:rsidRPr="003C794B">
        <w:rPr>
          <w:rFonts w:ascii="Times New Roman" w:hAnsi="Times New Roman" w:cs="Times New Roman"/>
          <w:sz w:val="24"/>
          <w:szCs w:val="24"/>
        </w:rPr>
        <w:t>z 27.04.2016 r. w sprawie ochrony osób fizycznych w związku z przetwarzaniem danych osobowych i w sprawie swobodnego przepływu takich danych oraz uchylenia  Dyrektywy 95/46/WE  (ogólne rozporządzenie o ochronie danych) (Dz. Urz. UE L 119, s.  1) – dalej RODO − informujemy, że:</w:t>
      </w:r>
    </w:p>
    <w:p w14:paraId="522C9A9E" w14:textId="0C4819E0"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1)</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“Wodociągi Białostockie” Spółka z o.</w:t>
      </w:r>
      <w:r w:rsidR="00E074A8">
        <w:rPr>
          <w:rFonts w:ascii="Times New Roman" w:hAnsi="Times New Roman" w:cs="Times New Roman"/>
          <w:sz w:val="24"/>
          <w:szCs w:val="24"/>
        </w:rPr>
        <w:t xml:space="preserve"> </w:t>
      </w:r>
      <w:r w:rsidRPr="003C794B">
        <w:rPr>
          <w:rFonts w:ascii="Times New Roman" w:hAnsi="Times New Roman" w:cs="Times New Roman"/>
          <w:sz w:val="24"/>
          <w:szCs w:val="24"/>
        </w:rPr>
        <w:t>o. w Białymstoku</w:t>
      </w:r>
      <w:r w:rsidR="00E074A8">
        <w:rPr>
          <w:rFonts w:ascii="Times New Roman" w:hAnsi="Times New Roman" w:cs="Times New Roman"/>
          <w:sz w:val="24"/>
          <w:szCs w:val="24"/>
        </w:rPr>
        <w:t>,</w:t>
      </w:r>
      <w:r w:rsidRPr="003C794B">
        <w:rPr>
          <w:rFonts w:ascii="Times New Roman" w:hAnsi="Times New Roman" w:cs="Times New Roman"/>
          <w:sz w:val="24"/>
          <w:szCs w:val="24"/>
        </w:rPr>
        <w:t xml:space="preserve"> ul. Młynowa 52/1 jest administratorem danych osobowych.</w:t>
      </w:r>
    </w:p>
    <w:p w14:paraId="14348A2D" w14:textId="64F808C4"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lastRenderedPageBreak/>
        <w:t>2)</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 xml:space="preserve">Kontakt z Inspektorem Ochrony Danych, powołanym przez Przedsiębiorstwo: adres email:  </w:t>
      </w:r>
      <w:r w:rsidRPr="003C794B">
        <w:rPr>
          <w:rFonts w:ascii="Times New Roman" w:hAnsi="Times New Roman" w:cs="Times New Roman"/>
          <w:sz w:val="24"/>
          <w:szCs w:val="24"/>
          <w:u w:val="single"/>
        </w:rPr>
        <w:t>rodo@wobi.pl</w:t>
      </w:r>
      <w:r w:rsidRPr="003C794B">
        <w:rPr>
          <w:rFonts w:ascii="Times New Roman" w:hAnsi="Times New Roman" w:cs="Times New Roman"/>
          <w:sz w:val="24"/>
          <w:szCs w:val="24"/>
        </w:rPr>
        <w:t xml:space="preserve">, </w:t>
      </w:r>
      <w:r w:rsidRPr="003C794B">
        <w:rPr>
          <w:rFonts w:ascii="Times New Roman" w:hAnsi="Times New Roman" w:cs="Times New Roman"/>
          <w:sz w:val="24"/>
          <w:szCs w:val="24"/>
          <w:u w:val="single"/>
        </w:rPr>
        <w:t>iod@wobi.pl</w:t>
      </w:r>
      <w:r w:rsidRPr="003C794B">
        <w:rPr>
          <w:rFonts w:ascii="Times New Roman" w:hAnsi="Times New Roman" w:cs="Times New Roman"/>
          <w:sz w:val="24"/>
          <w:szCs w:val="24"/>
        </w:rPr>
        <w:t>.</w:t>
      </w:r>
    </w:p>
    <w:p w14:paraId="3EA58D9B" w14:textId="7121F4DA" w:rsidR="00ED4ACA" w:rsidRPr="003C794B" w:rsidRDefault="00ED4ACA" w:rsidP="00554AAF">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3)</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Państwa dane osobowe przetwarzane będą:</w:t>
      </w:r>
    </w:p>
    <w:p w14:paraId="7036420E" w14:textId="2288CEF3" w:rsidR="00ED4ACA" w:rsidRPr="003C794B" w:rsidRDefault="00ED4ACA" w:rsidP="00554AAF">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na podstawie Art. 6 ust. 1 lit. b ogólnego rozporządzenia o ochronie danych osobowych z dnia 27 kwietnia 2016 r. potrzeb realizacji wniosku albo Umowy</w:t>
      </w:r>
      <w:r w:rsidR="00554AAF">
        <w:rPr>
          <w:rFonts w:ascii="Times New Roman" w:hAnsi="Times New Roman" w:cs="Times New Roman"/>
          <w:sz w:val="24"/>
          <w:szCs w:val="24"/>
        </w:rPr>
        <w:t>;</w:t>
      </w:r>
    </w:p>
    <w:p w14:paraId="6C910F9D" w14:textId="4FDBE836" w:rsidR="00ED4ACA" w:rsidRPr="003C794B" w:rsidRDefault="00ED4ACA" w:rsidP="00554AAF">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 xml:space="preserve">na podstawie Art. 6 ust. 1 lit. c ogólnego rozporządzenia o ochronie danych osobowych z dnia 27 kwietnia 2016 w celu świadczenia usług wynikających z Umowy Spółki oraz powszechnie obowiązujących przepisów prawa, w tym w szczególności ustawy z dnia 7 czerwca 2001 r. </w:t>
      </w:r>
      <w:r w:rsidR="00554AAF">
        <w:rPr>
          <w:rFonts w:ascii="Times New Roman" w:hAnsi="Times New Roman" w:cs="Times New Roman"/>
          <w:sz w:val="24"/>
          <w:szCs w:val="24"/>
        </w:rPr>
        <w:br/>
      </w:r>
      <w:r w:rsidRPr="003C794B">
        <w:rPr>
          <w:rFonts w:ascii="Times New Roman" w:hAnsi="Times New Roman" w:cs="Times New Roman"/>
          <w:sz w:val="24"/>
          <w:szCs w:val="24"/>
        </w:rPr>
        <w:t xml:space="preserve">o zbiorowym zaopatrzeniu w wodę i zbiorowym odprowadzaniu ścieków </w:t>
      </w:r>
      <w:r w:rsidR="003A41D2" w:rsidRPr="003A41D2">
        <w:rPr>
          <w:rFonts w:ascii="Times New Roman" w:hAnsi="Times New Roman" w:cs="Times New Roman"/>
          <w:sz w:val="24"/>
          <w:szCs w:val="24"/>
        </w:rPr>
        <w:t>(t.j. Dz. U. z 2020 r., poz. 2028)</w:t>
      </w:r>
      <w:r w:rsidR="00554AAF">
        <w:rPr>
          <w:rFonts w:ascii="Times New Roman" w:hAnsi="Times New Roman" w:cs="Times New Roman"/>
          <w:sz w:val="24"/>
          <w:szCs w:val="24"/>
        </w:rPr>
        <w:t>;</w:t>
      </w:r>
    </w:p>
    <w:p w14:paraId="1410F60B" w14:textId="21A69F9A"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na podstawie Art. 6 ust. 1 lit. f ogólnego rozporządzenia o ochronie danych osobowych z dnia 27 kwietnia 2016, w celu marketingu własnych produktów i usług a także dochodzenia roszczeń z tytułu prowadzonej działalności gospodarczej.</w:t>
      </w:r>
    </w:p>
    <w:p w14:paraId="69BBCF26" w14:textId="45532DA1"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4)</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 xml:space="preserve">Państwa dane osobowe będą przetwarzane przez okres wymagany przepisami prawa, chyba że niezbędny będzie dłuższy okres przetwarzania np. z uwagi na obowiązki archiwizacyjne, dochodzenie lub obronę roszczeń. </w:t>
      </w:r>
    </w:p>
    <w:p w14:paraId="6506C5C3" w14:textId="5F620138"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5)</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Odbiorcami Państwa danych osobowych będą wyłącznie podmioty uprawnione do uzyskania danych osobowych na podstawie przepisów prawa oraz podmioty współpracujące w zakresie realizacji wniosku albo Umowy.</w:t>
      </w:r>
    </w:p>
    <w:p w14:paraId="4FDDA554" w14:textId="18E85224"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6)</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Państwu przysługuje prawo do żądania od administratora dostępu do danych osobowych, ich sprostowania, usunięcia lub ograniczenia przetwarzania, prawo do wniesienia sprzeciwu wobec przetwarzania, prawo do przenoszenia danych, prawo do cofnięcia zgody w dowolnym momencie.</w:t>
      </w:r>
    </w:p>
    <w:p w14:paraId="051C590B" w14:textId="11C9FDA8" w:rsidR="00ED4ACA" w:rsidRPr="003C794B" w:rsidRDefault="00ED4ACA" w:rsidP="009C6D20">
      <w:pPr>
        <w:spacing w:after="0" w:line="240" w:lineRule="auto"/>
        <w:jc w:val="both"/>
        <w:rPr>
          <w:rFonts w:ascii="Times New Roman" w:hAnsi="Times New Roman" w:cs="Times New Roman"/>
          <w:sz w:val="24"/>
          <w:szCs w:val="24"/>
        </w:rPr>
      </w:pPr>
      <w:r w:rsidRPr="003C794B">
        <w:rPr>
          <w:rFonts w:ascii="Times New Roman" w:hAnsi="Times New Roman" w:cs="Times New Roman"/>
          <w:sz w:val="24"/>
          <w:szCs w:val="24"/>
        </w:rPr>
        <w:t>7)</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Mają Państwo prawo wniesienia skargi do organu nadzorczego – Prezesa Urzędu Ochrony Danych Osobowych, ul. Stawki 2, 00-193 Warszawa</w:t>
      </w:r>
      <w:r w:rsidR="009C6D20">
        <w:rPr>
          <w:rFonts w:ascii="Times New Roman" w:hAnsi="Times New Roman" w:cs="Times New Roman"/>
          <w:sz w:val="24"/>
          <w:szCs w:val="24"/>
        </w:rPr>
        <w:t>.</w:t>
      </w:r>
    </w:p>
    <w:p w14:paraId="2B90A016" w14:textId="4515597A" w:rsidR="008643BC" w:rsidRPr="003C794B" w:rsidRDefault="00ED4ACA" w:rsidP="00527DBB">
      <w:pPr>
        <w:jc w:val="both"/>
        <w:rPr>
          <w:rFonts w:ascii="Times New Roman" w:hAnsi="Times New Roman" w:cs="Times New Roman"/>
          <w:sz w:val="24"/>
          <w:szCs w:val="24"/>
        </w:rPr>
      </w:pPr>
      <w:r w:rsidRPr="003C794B">
        <w:rPr>
          <w:rFonts w:ascii="Times New Roman" w:hAnsi="Times New Roman" w:cs="Times New Roman"/>
          <w:sz w:val="24"/>
          <w:szCs w:val="24"/>
        </w:rPr>
        <w:t>8)</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Podanie danych osobowych jest obligatoryjne w oparciu o przepisy prawa</w:t>
      </w:r>
      <w:r w:rsidR="00E074A8">
        <w:rPr>
          <w:rFonts w:ascii="Times New Roman" w:hAnsi="Times New Roman" w:cs="Times New Roman"/>
          <w:sz w:val="24"/>
          <w:szCs w:val="24"/>
        </w:rPr>
        <w:t>,</w:t>
      </w:r>
      <w:r w:rsidRPr="003C794B">
        <w:rPr>
          <w:rFonts w:ascii="Times New Roman" w:hAnsi="Times New Roman" w:cs="Times New Roman"/>
          <w:sz w:val="24"/>
          <w:szCs w:val="24"/>
        </w:rPr>
        <w:t xml:space="preserve"> a w pozostałym zakresie jest dobrowolne.</w:t>
      </w:r>
    </w:p>
    <w:p w14:paraId="174A7D19" w14:textId="1AB89C2E" w:rsidR="00AC6DBC" w:rsidRPr="003C794B" w:rsidRDefault="00CC66F9" w:rsidP="00AC6DBC">
      <w:pPr>
        <w:jc w:val="center"/>
        <w:rPr>
          <w:rFonts w:ascii="Times New Roman" w:hAnsi="Times New Roman" w:cs="Times New Roman"/>
          <w:b/>
          <w:sz w:val="24"/>
          <w:szCs w:val="24"/>
        </w:rPr>
      </w:pPr>
      <w:r w:rsidRPr="003C794B">
        <w:rPr>
          <w:rFonts w:ascii="Times New Roman" w:hAnsi="Times New Roman" w:cs="Times New Roman"/>
          <w:b/>
          <w:sz w:val="24"/>
          <w:szCs w:val="24"/>
        </w:rPr>
        <w:t xml:space="preserve">  </w:t>
      </w:r>
    </w:p>
    <w:p w14:paraId="2FB473DF" w14:textId="69B1EED9" w:rsidR="008643BC" w:rsidRPr="009C6D20" w:rsidRDefault="00554AAF" w:rsidP="00554AAF">
      <w:pPr>
        <w:rPr>
          <w:rFonts w:ascii="Times New Roman" w:hAnsi="Times New Roman" w:cs="Times New Roman"/>
          <w:b/>
          <w:spacing w:val="38"/>
          <w:sz w:val="24"/>
          <w:szCs w:val="24"/>
        </w:rPr>
      </w:pPr>
      <w:r w:rsidRPr="009C6D20">
        <w:rPr>
          <w:rFonts w:ascii="Times New Roman" w:hAnsi="Times New Roman" w:cs="Times New Roman"/>
          <w:b/>
          <w:spacing w:val="38"/>
          <w:sz w:val="24"/>
          <w:szCs w:val="24"/>
        </w:rPr>
        <w:t>WŁAŚCICIEL</w:t>
      </w:r>
      <w:r w:rsidRPr="009C6D20">
        <w:rPr>
          <w:rFonts w:ascii="Times New Roman" w:hAnsi="Times New Roman" w:cs="Times New Roman"/>
          <w:b/>
          <w:spacing w:val="38"/>
          <w:sz w:val="24"/>
          <w:szCs w:val="24"/>
        </w:rPr>
        <w:tab/>
        <w:t xml:space="preserve">         </w:t>
      </w:r>
      <w:r w:rsidRPr="009C6D20">
        <w:rPr>
          <w:rFonts w:ascii="Times New Roman" w:hAnsi="Times New Roman" w:cs="Times New Roman"/>
          <w:b/>
          <w:spacing w:val="38"/>
          <w:sz w:val="24"/>
          <w:szCs w:val="24"/>
        </w:rPr>
        <w:tab/>
        <w:t xml:space="preserve">                        PRZEDSIĘBIORSTWO</w:t>
      </w:r>
    </w:p>
    <w:p w14:paraId="38CE0508" w14:textId="77777777" w:rsidR="00ED4ACA" w:rsidRPr="003C794B" w:rsidRDefault="00ED4ACA" w:rsidP="00675534">
      <w:pPr>
        <w:rPr>
          <w:rFonts w:ascii="Times New Roman" w:hAnsi="Times New Roman" w:cs="Times New Roman"/>
          <w:b/>
          <w:sz w:val="24"/>
          <w:szCs w:val="24"/>
        </w:rPr>
      </w:pPr>
    </w:p>
    <w:p w14:paraId="52A3E7A3" w14:textId="77777777" w:rsidR="00ED4ACA" w:rsidRPr="003C794B" w:rsidRDefault="00ED4ACA" w:rsidP="00675534">
      <w:pPr>
        <w:rPr>
          <w:rFonts w:ascii="Times New Roman" w:hAnsi="Times New Roman" w:cs="Times New Roman"/>
          <w:b/>
          <w:sz w:val="24"/>
          <w:szCs w:val="24"/>
        </w:rPr>
      </w:pPr>
    </w:p>
    <w:p w14:paraId="74FA28FC" w14:textId="77777777" w:rsidR="00ED4ACA" w:rsidRPr="003C794B" w:rsidRDefault="00ED4ACA">
      <w:pPr>
        <w:rPr>
          <w:rFonts w:ascii="Times New Roman" w:hAnsi="Times New Roman" w:cs="Times New Roman"/>
          <w:b/>
          <w:sz w:val="24"/>
          <w:szCs w:val="24"/>
        </w:rPr>
      </w:pPr>
      <w:r w:rsidRPr="003C794B">
        <w:rPr>
          <w:rFonts w:ascii="Times New Roman" w:hAnsi="Times New Roman" w:cs="Times New Roman"/>
          <w:b/>
          <w:sz w:val="24"/>
          <w:szCs w:val="24"/>
        </w:rPr>
        <w:br w:type="page"/>
      </w:r>
    </w:p>
    <w:p w14:paraId="3C034468" w14:textId="77777777" w:rsidR="00ED4ACA" w:rsidRPr="003C794B" w:rsidRDefault="00ED4ACA" w:rsidP="00ED4ACA">
      <w:pPr>
        <w:jc w:val="right"/>
        <w:rPr>
          <w:rFonts w:ascii="Times New Roman" w:hAnsi="Times New Roman" w:cs="Times New Roman"/>
          <w:sz w:val="24"/>
          <w:szCs w:val="24"/>
        </w:rPr>
      </w:pPr>
      <w:r w:rsidRPr="003C794B">
        <w:rPr>
          <w:rFonts w:ascii="Times New Roman" w:hAnsi="Times New Roman" w:cs="Times New Roman"/>
          <w:sz w:val="24"/>
          <w:szCs w:val="24"/>
        </w:rPr>
        <w:lastRenderedPageBreak/>
        <w:t>Załącznik 2</w:t>
      </w:r>
    </w:p>
    <w:p w14:paraId="6464232B" w14:textId="77777777" w:rsidR="00ED4ACA" w:rsidRPr="003C794B" w:rsidRDefault="00ED4ACA" w:rsidP="00ED4ACA">
      <w:pPr>
        <w:jc w:val="both"/>
        <w:rPr>
          <w:rFonts w:ascii="Times New Roman" w:hAnsi="Times New Roman" w:cs="Times New Roman"/>
          <w:sz w:val="24"/>
          <w:szCs w:val="24"/>
        </w:rPr>
      </w:pPr>
    </w:p>
    <w:p w14:paraId="70A61D35" w14:textId="77777777" w:rsidR="00ED4ACA" w:rsidRPr="003C794B" w:rsidRDefault="00ED4ACA" w:rsidP="00ED4ACA">
      <w:pPr>
        <w:jc w:val="both"/>
        <w:rPr>
          <w:rFonts w:ascii="Times New Roman" w:hAnsi="Times New Roman" w:cs="Times New Roman"/>
          <w:sz w:val="24"/>
          <w:szCs w:val="24"/>
        </w:rPr>
      </w:pPr>
      <w:r w:rsidRPr="003C794B">
        <w:rPr>
          <w:rFonts w:ascii="Times New Roman" w:hAnsi="Times New Roman" w:cs="Times New Roman"/>
          <w:sz w:val="24"/>
          <w:szCs w:val="24"/>
        </w:rPr>
        <w:t xml:space="preserve">Zakres służebności przesyłu polegać będzie na: </w:t>
      </w:r>
    </w:p>
    <w:p w14:paraId="2FBB6C5F" w14:textId="0E784EF3" w:rsidR="00ED4ACA" w:rsidRPr="003C794B" w:rsidRDefault="00ED4ACA" w:rsidP="00ED4ACA">
      <w:pPr>
        <w:jc w:val="both"/>
        <w:rPr>
          <w:rFonts w:ascii="Times New Roman" w:hAnsi="Times New Roman" w:cs="Times New Roman"/>
          <w:color w:val="FF0000"/>
          <w:sz w:val="24"/>
          <w:szCs w:val="24"/>
        </w:rPr>
      </w:pPr>
      <w:r w:rsidRPr="003C794B">
        <w:rPr>
          <w:rFonts w:ascii="Times New Roman" w:hAnsi="Times New Roman" w:cs="Times New Roman"/>
          <w:sz w:val="24"/>
          <w:szCs w:val="24"/>
        </w:rPr>
        <w:t>a)</w:t>
      </w:r>
      <w:r w:rsidR="00554AAF">
        <w:rPr>
          <w:rFonts w:ascii="Times New Roman" w:hAnsi="Times New Roman" w:cs="Times New Roman"/>
          <w:color w:val="FF0000"/>
          <w:sz w:val="24"/>
          <w:szCs w:val="24"/>
        </w:rPr>
        <w:t xml:space="preserve"> </w:t>
      </w:r>
      <w:r w:rsidRPr="003C794B">
        <w:rPr>
          <w:rFonts w:ascii="Times New Roman" w:hAnsi="Times New Roman" w:cs="Times New Roman"/>
          <w:sz w:val="24"/>
          <w:szCs w:val="24"/>
        </w:rPr>
        <w:t>prawie:</w:t>
      </w:r>
      <w:r w:rsidR="00527DBB" w:rsidRPr="003C794B">
        <w:rPr>
          <w:rFonts w:ascii="Times New Roman" w:hAnsi="Times New Roman" w:cs="Times New Roman"/>
          <w:sz w:val="24"/>
          <w:szCs w:val="24"/>
        </w:rPr>
        <w:t xml:space="preserve"> umieszczenia, znoszenia oraz przesyłu wody, urządzeniami wodociągowymi </w:t>
      </w:r>
      <w:r w:rsidRPr="003C794B">
        <w:rPr>
          <w:rFonts w:ascii="Times New Roman" w:hAnsi="Times New Roman" w:cs="Times New Roman"/>
          <w:sz w:val="24"/>
          <w:szCs w:val="24"/>
        </w:rPr>
        <w:t>(</w:t>
      </w:r>
      <w:r w:rsidR="00527DBB" w:rsidRPr="003C794B">
        <w:rPr>
          <w:rFonts w:ascii="Times New Roman" w:hAnsi="Times New Roman" w:cs="Times New Roman"/>
          <w:sz w:val="24"/>
          <w:szCs w:val="24"/>
          <w:lang w:eastAsia="ar-SA"/>
        </w:rPr>
        <w:t xml:space="preserve">wodociągiem o przybliżonej długości </w:t>
      </w:r>
      <w:r w:rsidR="003A41D2">
        <w:rPr>
          <w:rFonts w:ascii="Times New Roman" w:hAnsi="Times New Roman" w:cs="Times New Roman"/>
          <w:sz w:val="24"/>
          <w:szCs w:val="24"/>
          <w:lang w:eastAsia="ar-SA"/>
        </w:rPr>
        <w:t>37,5</w:t>
      </w:r>
      <w:r w:rsidR="00527DBB" w:rsidRPr="003C794B">
        <w:rPr>
          <w:rFonts w:ascii="Times New Roman" w:hAnsi="Times New Roman" w:cs="Times New Roman"/>
          <w:sz w:val="24"/>
          <w:szCs w:val="24"/>
          <w:lang w:eastAsia="ar-SA"/>
        </w:rPr>
        <w:t xml:space="preserve"> m</w:t>
      </w:r>
      <w:r w:rsidRPr="003C794B">
        <w:rPr>
          <w:rFonts w:ascii="Times New Roman" w:hAnsi="Times New Roman" w:cs="Times New Roman"/>
          <w:sz w:val="24"/>
          <w:szCs w:val="24"/>
        </w:rPr>
        <w:t>), stanowiącymi własność Wodociągów Białostockich Sp. z o. o.;</w:t>
      </w:r>
    </w:p>
    <w:p w14:paraId="44394490" w14:textId="767084AD" w:rsidR="00ED4ACA" w:rsidRPr="003C794B" w:rsidRDefault="00ED4ACA" w:rsidP="00ED4ACA">
      <w:pPr>
        <w:jc w:val="both"/>
        <w:rPr>
          <w:rFonts w:ascii="Times New Roman" w:hAnsi="Times New Roman" w:cs="Times New Roman"/>
          <w:sz w:val="24"/>
          <w:szCs w:val="24"/>
        </w:rPr>
      </w:pPr>
      <w:r w:rsidRPr="003C794B">
        <w:rPr>
          <w:rFonts w:ascii="Times New Roman" w:hAnsi="Times New Roman" w:cs="Times New Roman"/>
          <w:sz w:val="24"/>
          <w:szCs w:val="24"/>
        </w:rPr>
        <w:t>b)</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prawie nieskrępowanego wstępu na nieruchomość, przez pracowników Wodociągów Białostockich Sp. z o. o. lub innych podmiotów, którymi Przedsiębiorstwo będzie się posługiwać przy wykonywaniu czynności, w każdym czasie, nieodpłatnie, celem przeprowadzenia prac polegających na remontach, modernizacjach, konserwacjach, wymianach, usunięciach możliwych awarii i przebudowach urządzeń przesyłowych, o których mowa w pkt a);</w:t>
      </w:r>
    </w:p>
    <w:p w14:paraId="64083029" w14:textId="4A4C4B8E" w:rsidR="00ED4ACA" w:rsidRPr="003C794B" w:rsidRDefault="00ED4ACA" w:rsidP="00ED4ACA">
      <w:pPr>
        <w:jc w:val="both"/>
        <w:rPr>
          <w:rFonts w:ascii="Times New Roman" w:hAnsi="Times New Roman" w:cs="Times New Roman"/>
          <w:sz w:val="24"/>
          <w:szCs w:val="24"/>
        </w:rPr>
      </w:pPr>
      <w:r w:rsidRPr="003C794B">
        <w:rPr>
          <w:rFonts w:ascii="Times New Roman" w:hAnsi="Times New Roman" w:cs="Times New Roman"/>
          <w:sz w:val="24"/>
          <w:szCs w:val="24"/>
        </w:rPr>
        <w:t>c)</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prawie nieskrępowanego wstępu na nieruchomość przez pracowników Przedsiębiorstwa lub innych podmiotów, którymi Przedsiębiorstwo będzie się posługiwać przy wykonywaniu czynności, celem przeprowadzenia okresowych przeglądów technicznych urządzeń, o których mowa w pkt a);</w:t>
      </w:r>
    </w:p>
    <w:p w14:paraId="292C8BA8" w14:textId="28D6C2EE" w:rsidR="00ED4ACA" w:rsidRPr="003C794B" w:rsidRDefault="00ED4ACA" w:rsidP="00ED4ACA">
      <w:pPr>
        <w:jc w:val="both"/>
        <w:rPr>
          <w:rFonts w:ascii="Times New Roman" w:hAnsi="Times New Roman" w:cs="Times New Roman"/>
          <w:sz w:val="24"/>
          <w:szCs w:val="24"/>
        </w:rPr>
      </w:pPr>
      <w:r w:rsidRPr="003C794B">
        <w:rPr>
          <w:rFonts w:ascii="Times New Roman" w:hAnsi="Times New Roman" w:cs="Times New Roman"/>
          <w:sz w:val="24"/>
          <w:szCs w:val="24"/>
        </w:rPr>
        <w:t>d)</w:t>
      </w:r>
      <w:r w:rsidR="00554AAF">
        <w:rPr>
          <w:rFonts w:ascii="Times New Roman" w:hAnsi="Times New Roman" w:cs="Times New Roman"/>
          <w:sz w:val="24"/>
          <w:szCs w:val="24"/>
        </w:rPr>
        <w:t xml:space="preserve"> </w:t>
      </w:r>
      <w:r w:rsidRPr="003C794B">
        <w:rPr>
          <w:rFonts w:ascii="Times New Roman" w:hAnsi="Times New Roman" w:cs="Times New Roman"/>
          <w:sz w:val="24"/>
          <w:szCs w:val="24"/>
        </w:rPr>
        <w:t xml:space="preserve">niedokonywaniu przez właściciela nieruchomości zabudowy i trwałych nasadzeń (np. drzew, krzewów, obiektów budowlanych) w pasie eksploatacyjnym - to znaczy powierzchni wyliczonej jako iloczyn długości (mierzonej w osi) i szerokości według wymiaru zewnętrznego w rzucie poziomym urządzenia (określonym na mapie kolorem czerwonym), umożliwiającym prawidłową eksploatację urządzeń przesyłowych, o których mowa w </w:t>
      </w:r>
      <w:r w:rsidR="0058371B" w:rsidRPr="003C794B">
        <w:rPr>
          <w:rFonts w:ascii="Times New Roman" w:hAnsi="Times New Roman" w:cs="Times New Roman"/>
          <w:sz w:val="24"/>
          <w:szCs w:val="24"/>
        </w:rPr>
        <w:t>pkt</w:t>
      </w:r>
      <w:r w:rsidRPr="003C794B">
        <w:rPr>
          <w:rFonts w:ascii="Times New Roman" w:hAnsi="Times New Roman" w:cs="Times New Roman"/>
          <w:sz w:val="24"/>
          <w:szCs w:val="24"/>
        </w:rPr>
        <w:t xml:space="preserve"> a); </w:t>
      </w:r>
    </w:p>
    <w:p w14:paraId="2CF6820D" w14:textId="77777777" w:rsidR="00ED4ACA" w:rsidRPr="00221386" w:rsidRDefault="00ED4ACA" w:rsidP="00ED4ACA">
      <w:pPr>
        <w:jc w:val="both"/>
        <w:rPr>
          <w:rFonts w:ascii="Times New Roman" w:hAnsi="Times New Roman" w:cs="Times New Roman"/>
          <w:sz w:val="24"/>
          <w:szCs w:val="24"/>
        </w:rPr>
      </w:pPr>
      <w:r w:rsidRPr="003C794B">
        <w:rPr>
          <w:rFonts w:ascii="Times New Roman" w:hAnsi="Times New Roman" w:cs="Times New Roman"/>
          <w:sz w:val="24"/>
          <w:szCs w:val="24"/>
        </w:rPr>
        <w:t>- zakres graficzny służebności będzie integralnym załącznikiem do aktu notarialnego w postaci aktualnej mapy zasadniczej z uwidocznionym przebiegiem urządzeń przesyłowy</w:t>
      </w:r>
      <w:r w:rsidRPr="00221386">
        <w:rPr>
          <w:rFonts w:ascii="Times New Roman" w:hAnsi="Times New Roman" w:cs="Times New Roman"/>
          <w:sz w:val="24"/>
          <w:szCs w:val="24"/>
        </w:rPr>
        <w:t>ch.</w:t>
      </w:r>
    </w:p>
    <w:sectPr w:rsidR="00ED4ACA" w:rsidRPr="00221386" w:rsidSect="00910C0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SemiLigh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33225"/>
    <w:multiLevelType w:val="hybridMultilevel"/>
    <w:tmpl w:val="7E3655BC"/>
    <w:lvl w:ilvl="0" w:tplc="95C2AAC2">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524FFB"/>
    <w:multiLevelType w:val="hybridMultilevel"/>
    <w:tmpl w:val="4DDC442A"/>
    <w:lvl w:ilvl="0" w:tplc="66F066B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06400A"/>
    <w:multiLevelType w:val="hybridMultilevel"/>
    <w:tmpl w:val="6E342590"/>
    <w:lvl w:ilvl="0" w:tplc="FFFFFFFF">
      <w:start w:val="1"/>
      <w:numFmt w:val="decimal"/>
      <w:lvlText w:val="%1."/>
      <w:lvlJc w:val="left"/>
      <w:pPr>
        <w:ind w:left="3904" w:hanging="360"/>
      </w:pPr>
      <w:rPr>
        <w:rFonts w:hint="default"/>
      </w:rPr>
    </w:lvl>
    <w:lvl w:ilvl="1" w:tplc="FFFFFFFF" w:tentative="1">
      <w:start w:val="1"/>
      <w:numFmt w:val="lowerLetter"/>
      <w:lvlText w:val="%2."/>
      <w:lvlJc w:val="left"/>
      <w:pPr>
        <w:ind w:left="4700" w:hanging="360"/>
      </w:pPr>
    </w:lvl>
    <w:lvl w:ilvl="2" w:tplc="FFFFFFFF" w:tentative="1">
      <w:start w:val="1"/>
      <w:numFmt w:val="lowerRoman"/>
      <w:lvlText w:val="%3."/>
      <w:lvlJc w:val="right"/>
      <w:pPr>
        <w:ind w:left="5420" w:hanging="180"/>
      </w:pPr>
    </w:lvl>
    <w:lvl w:ilvl="3" w:tplc="FFFFFFFF" w:tentative="1">
      <w:start w:val="1"/>
      <w:numFmt w:val="decimal"/>
      <w:lvlText w:val="%4."/>
      <w:lvlJc w:val="left"/>
      <w:pPr>
        <w:ind w:left="6140" w:hanging="360"/>
      </w:pPr>
    </w:lvl>
    <w:lvl w:ilvl="4" w:tplc="FFFFFFFF" w:tentative="1">
      <w:start w:val="1"/>
      <w:numFmt w:val="lowerLetter"/>
      <w:lvlText w:val="%5."/>
      <w:lvlJc w:val="left"/>
      <w:pPr>
        <w:ind w:left="6860" w:hanging="360"/>
      </w:pPr>
    </w:lvl>
    <w:lvl w:ilvl="5" w:tplc="FFFFFFFF" w:tentative="1">
      <w:start w:val="1"/>
      <w:numFmt w:val="lowerRoman"/>
      <w:lvlText w:val="%6."/>
      <w:lvlJc w:val="right"/>
      <w:pPr>
        <w:ind w:left="7580" w:hanging="180"/>
      </w:pPr>
    </w:lvl>
    <w:lvl w:ilvl="6" w:tplc="FFFFFFFF" w:tentative="1">
      <w:start w:val="1"/>
      <w:numFmt w:val="decimal"/>
      <w:lvlText w:val="%7."/>
      <w:lvlJc w:val="left"/>
      <w:pPr>
        <w:ind w:left="8300" w:hanging="360"/>
      </w:pPr>
    </w:lvl>
    <w:lvl w:ilvl="7" w:tplc="FFFFFFFF" w:tentative="1">
      <w:start w:val="1"/>
      <w:numFmt w:val="lowerLetter"/>
      <w:lvlText w:val="%8."/>
      <w:lvlJc w:val="left"/>
      <w:pPr>
        <w:ind w:left="9020" w:hanging="360"/>
      </w:pPr>
    </w:lvl>
    <w:lvl w:ilvl="8" w:tplc="FFFFFFFF" w:tentative="1">
      <w:start w:val="1"/>
      <w:numFmt w:val="lowerRoman"/>
      <w:lvlText w:val="%9."/>
      <w:lvlJc w:val="right"/>
      <w:pPr>
        <w:ind w:left="9740" w:hanging="180"/>
      </w:pPr>
    </w:lvl>
  </w:abstractNum>
  <w:abstractNum w:abstractNumId="3" w15:restartNumberingAfterBreak="0">
    <w:nsid w:val="124E6C73"/>
    <w:multiLevelType w:val="hybridMultilevel"/>
    <w:tmpl w:val="885A66D8"/>
    <w:lvl w:ilvl="0" w:tplc="97D0B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316CB4"/>
    <w:multiLevelType w:val="hybridMultilevel"/>
    <w:tmpl w:val="8098E430"/>
    <w:lvl w:ilvl="0" w:tplc="911689C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943260"/>
    <w:multiLevelType w:val="hybridMultilevel"/>
    <w:tmpl w:val="980C9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24CC0"/>
    <w:multiLevelType w:val="hybridMultilevel"/>
    <w:tmpl w:val="6E342590"/>
    <w:lvl w:ilvl="0" w:tplc="C714024A">
      <w:start w:val="1"/>
      <w:numFmt w:val="decimal"/>
      <w:lvlText w:val="%1."/>
      <w:lvlJc w:val="left"/>
      <w:pPr>
        <w:ind w:left="3904" w:hanging="360"/>
      </w:pPr>
      <w:rPr>
        <w:rFonts w:hint="default"/>
      </w:rPr>
    </w:lvl>
    <w:lvl w:ilvl="1" w:tplc="04150019" w:tentative="1">
      <w:start w:val="1"/>
      <w:numFmt w:val="lowerLetter"/>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7" w15:restartNumberingAfterBreak="0">
    <w:nsid w:val="25253527"/>
    <w:multiLevelType w:val="hybridMultilevel"/>
    <w:tmpl w:val="33B87E42"/>
    <w:lvl w:ilvl="0" w:tplc="42563F7A">
      <w:start w:val="1"/>
      <w:numFmt w:val="decimal"/>
      <w:lvlText w:val="%1."/>
      <w:lvlJc w:val="left"/>
      <w:pPr>
        <w:ind w:left="3620"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8" w15:restartNumberingAfterBreak="0">
    <w:nsid w:val="2DE6107F"/>
    <w:multiLevelType w:val="hybridMultilevel"/>
    <w:tmpl w:val="33B87E42"/>
    <w:lvl w:ilvl="0" w:tplc="42563F7A">
      <w:start w:val="1"/>
      <w:numFmt w:val="decimal"/>
      <w:lvlText w:val="%1."/>
      <w:lvlJc w:val="left"/>
      <w:pPr>
        <w:ind w:left="3620"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9" w15:restartNumberingAfterBreak="0">
    <w:nsid w:val="3021141F"/>
    <w:multiLevelType w:val="hybridMultilevel"/>
    <w:tmpl w:val="7BBC7552"/>
    <w:lvl w:ilvl="0" w:tplc="B50C07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6305E2B"/>
    <w:multiLevelType w:val="hybridMultilevel"/>
    <w:tmpl w:val="2E001AF0"/>
    <w:lvl w:ilvl="0" w:tplc="42563F7A">
      <w:start w:val="1"/>
      <w:numFmt w:val="decimal"/>
      <w:lvlText w:val="%1."/>
      <w:lvlJc w:val="left"/>
      <w:pPr>
        <w:ind w:left="3620"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1" w15:restartNumberingAfterBreak="0">
    <w:nsid w:val="502D1FD5"/>
    <w:multiLevelType w:val="hybridMultilevel"/>
    <w:tmpl w:val="2E001AF0"/>
    <w:lvl w:ilvl="0" w:tplc="42563F7A">
      <w:start w:val="1"/>
      <w:numFmt w:val="decimal"/>
      <w:lvlText w:val="%1."/>
      <w:lvlJc w:val="left"/>
      <w:pPr>
        <w:ind w:left="3620"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2" w15:restartNumberingAfterBreak="0">
    <w:nsid w:val="516845FE"/>
    <w:multiLevelType w:val="hybridMultilevel"/>
    <w:tmpl w:val="F312850C"/>
    <w:lvl w:ilvl="0" w:tplc="D39225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5196A2D"/>
    <w:multiLevelType w:val="hybridMultilevel"/>
    <w:tmpl w:val="4D4028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9E15B72"/>
    <w:multiLevelType w:val="hybridMultilevel"/>
    <w:tmpl w:val="FE083E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1B33B5"/>
    <w:multiLevelType w:val="hybridMultilevel"/>
    <w:tmpl w:val="413E6A84"/>
    <w:lvl w:ilvl="0" w:tplc="ADD8AED8">
      <w:start w:val="1"/>
      <w:numFmt w:val="decimal"/>
      <w:lvlText w:val="%1."/>
      <w:lvlJc w:val="left"/>
      <w:pPr>
        <w:ind w:left="4608"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6" w15:restartNumberingAfterBreak="0">
    <w:nsid w:val="64420062"/>
    <w:multiLevelType w:val="hybridMultilevel"/>
    <w:tmpl w:val="CEA642BE"/>
    <w:lvl w:ilvl="0" w:tplc="C714024A">
      <w:start w:val="1"/>
      <w:numFmt w:val="decimal"/>
      <w:lvlText w:val="%1."/>
      <w:lvlJc w:val="left"/>
      <w:pPr>
        <w:ind w:left="3980" w:hanging="360"/>
      </w:pPr>
      <w:rPr>
        <w:rFonts w:hint="default"/>
      </w:rPr>
    </w:lvl>
    <w:lvl w:ilvl="1" w:tplc="04150019" w:tentative="1">
      <w:start w:val="1"/>
      <w:numFmt w:val="lowerLetter"/>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17" w15:restartNumberingAfterBreak="0">
    <w:nsid w:val="683D2B91"/>
    <w:multiLevelType w:val="hybridMultilevel"/>
    <w:tmpl w:val="2E001AF0"/>
    <w:lvl w:ilvl="0" w:tplc="42563F7A">
      <w:start w:val="1"/>
      <w:numFmt w:val="decimal"/>
      <w:lvlText w:val="%1."/>
      <w:lvlJc w:val="left"/>
      <w:pPr>
        <w:ind w:left="3620"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8" w15:restartNumberingAfterBreak="0">
    <w:nsid w:val="74471E36"/>
    <w:multiLevelType w:val="hybridMultilevel"/>
    <w:tmpl w:val="21E8071E"/>
    <w:lvl w:ilvl="0" w:tplc="C714024A">
      <w:start w:val="1"/>
      <w:numFmt w:val="decimal"/>
      <w:lvlText w:val="%1."/>
      <w:lvlJc w:val="left"/>
      <w:pPr>
        <w:ind w:left="3980" w:hanging="360"/>
      </w:pPr>
      <w:rPr>
        <w:rFonts w:hint="default"/>
      </w:rPr>
    </w:lvl>
    <w:lvl w:ilvl="1" w:tplc="04150019" w:tentative="1">
      <w:start w:val="1"/>
      <w:numFmt w:val="lowerLetter"/>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19" w15:restartNumberingAfterBreak="0">
    <w:nsid w:val="74B179D3"/>
    <w:multiLevelType w:val="hybridMultilevel"/>
    <w:tmpl w:val="6E342590"/>
    <w:lvl w:ilvl="0" w:tplc="C714024A">
      <w:start w:val="1"/>
      <w:numFmt w:val="decimal"/>
      <w:lvlText w:val="%1."/>
      <w:lvlJc w:val="left"/>
      <w:pPr>
        <w:ind w:left="3904" w:hanging="360"/>
      </w:pPr>
      <w:rPr>
        <w:rFonts w:hint="default"/>
      </w:rPr>
    </w:lvl>
    <w:lvl w:ilvl="1" w:tplc="04150019" w:tentative="1">
      <w:start w:val="1"/>
      <w:numFmt w:val="lowerLetter"/>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20" w15:restartNumberingAfterBreak="0">
    <w:nsid w:val="74CE5E9D"/>
    <w:multiLevelType w:val="hybridMultilevel"/>
    <w:tmpl w:val="6E342590"/>
    <w:lvl w:ilvl="0" w:tplc="FFFFFFFF">
      <w:start w:val="1"/>
      <w:numFmt w:val="decimal"/>
      <w:lvlText w:val="%1."/>
      <w:lvlJc w:val="left"/>
      <w:pPr>
        <w:ind w:left="3904" w:hanging="360"/>
      </w:pPr>
      <w:rPr>
        <w:rFonts w:hint="default"/>
      </w:rPr>
    </w:lvl>
    <w:lvl w:ilvl="1" w:tplc="FFFFFFFF" w:tentative="1">
      <w:start w:val="1"/>
      <w:numFmt w:val="lowerLetter"/>
      <w:lvlText w:val="%2."/>
      <w:lvlJc w:val="left"/>
      <w:pPr>
        <w:ind w:left="4700" w:hanging="360"/>
      </w:pPr>
    </w:lvl>
    <w:lvl w:ilvl="2" w:tplc="FFFFFFFF" w:tentative="1">
      <w:start w:val="1"/>
      <w:numFmt w:val="lowerRoman"/>
      <w:lvlText w:val="%3."/>
      <w:lvlJc w:val="right"/>
      <w:pPr>
        <w:ind w:left="5420" w:hanging="180"/>
      </w:pPr>
    </w:lvl>
    <w:lvl w:ilvl="3" w:tplc="FFFFFFFF" w:tentative="1">
      <w:start w:val="1"/>
      <w:numFmt w:val="decimal"/>
      <w:lvlText w:val="%4."/>
      <w:lvlJc w:val="left"/>
      <w:pPr>
        <w:ind w:left="6140" w:hanging="360"/>
      </w:pPr>
    </w:lvl>
    <w:lvl w:ilvl="4" w:tplc="FFFFFFFF" w:tentative="1">
      <w:start w:val="1"/>
      <w:numFmt w:val="lowerLetter"/>
      <w:lvlText w:val="%5."/>
      <w:lvlJc w:val="left"/>
      <w:pPr>
        <w:ind w:left="6860" w:hanging="360"/>
      </w:pPr>
    </w:lvl>
    <w:lvl w:ilvl="5" w:tplc="FFFFFFFF" w:tentative="1">
      <w:start w:val="1"/>
      <w:numFmt w:val="lowerRoman"/>
      <w:lvlText w:val="%6."/>
      <w:lvlJc w:val="right"/>
      <w:pPr>
        <w:ind w:left="7580" w:hanging="180"/>
      </w:pPr>
    </w:lvl>
    <w:lvl w:ilvl="6" w:tplc="FFFFFFFF" w:tentative="1">
      <w:start w:val="1"/>
      <w:numFmt w:val="decimal"/>
      <w:lvlText w:val="%7."/>
      <w:lvlJc w:val="left"/>
      <w:pPr>
        <w:ind w:left="8300" w:hanging="360"/>
      </w:pPr>
    </w:lvl>
    <w:lvl w:ilvl="7" w:tplc="FFFFFFFF" w:tentative="1">
      <w:start w:val="1"/>
      <w:numFmt w:val="lowerLetter"/>
      <w:lvlText w:val="%8."/>
      <w:lvlJc w:val="left"/>
      <w:pPr>
        <w:ind w:left="9020" w:hanging="360"/>
      </w:pPr>
    </w:lvl>
    <w:lvl w:ilvl="8" w:tplc="FFFFFFFF" w:tentative="1">
      <w:start w:val="1"/>
      <w:numFmt w:val="lowerRoman"/>
      <w:lvlText w:val="%9."/>
      <w:lvlJc w:val="right"/>
      <w:pPr>
        <w:ind w:left="9740" w:hanging="180"/>
      </w:pPr>
    </w:lvl>
  </w:abstractNum>
  <w:abstractNum w:abstractNumId="21" w15:restartNumberingAfterBreak="0">
    <w:nsid w:val="7F745BC7"/>
    <w:multiLevelType w:val="hybridMultilevel"/>
    <w:tmpl w:val="26A032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7985857">
    <w:abstractNumId w:val="13"/>
  </w:num>
  <w:num w:numId="2" w16cid:durableId="885221039">
    <w:abstractNumId w:val="21"/>
  </w:num>
  <w:num w:numId="3" w16cid:durableId="1944143800">
    <w:abstractNumId w:val="12"/>
  </w:num>
  <w:num w:numId="4" w16cid:durableId="1894845275">
    <w:abstractNumId w:val="9"/>
  </w:num>
  <w:num w:numId="5" w16cid:durableId="417215246">
    <w:abstractNumId w:val="8"/>
  </w:num>
  <w:num w:numId="6" w16cid:durableId="901020192">
    <w:abstractNumId w:val="15"/>
  </w:num>
  <w:num w:numId="7" w16cid:durableId="2036270052">
    <w:abstractNumId w:val="14"/>
  </w:num>
  <w:num w:numId="8" w16cid:durableId="1840802023">
    <w:abstractNumId w:val="3"/>
  </w:num>
  <w:num w:numId="9" w16cid:durableId="1558738597">
    <w:abstractNumId w:val="4"/>
  </w:num>
  <w:num w:numId="10" w16cid:durableId="1319923994">
    <w:abstractNumId w:val="5"/>
  </w:num>
  <w:num w:numId="11" w16cid:durableId="792746211">
    <w:abstractNumId w:val="1"/>
  </w:num>
  <w:num w:numId="12" w16cid:durableId="606162975">
    <w:abstractNumId w:val="10"/>
  </w:num>
  <w:num w:numId="13" w16cid:durableId="1041705579">
    <w:abstractNumId w:val="11"/>
  </w:num>
  <w:num w:numId="14" w16cid:durableId="587888298">
    <w:abstractNumId w:val="17"/>
  </w:num>
  <w:num w:numId="15" w16cid:durableId="1779983724">
    <w:abstractNumId w:val="7"/>
  </w:num>
  <w:num w:numId="16" w16cid:durableId="1014114212">
    <w:abstractNumId w:val="19"/>
  </w:num>
  <w:num w:numId="17" w16cid:durableId="9533282">
    <w:abstractNumId w:val="18"/>
  </w:num>
  <w:num w:numId="18" w16cid:durableId="459080501">
    <w:abstractNumId w:val="16"/>
  </w:num>
  <w:num w:numId="19" w16cid:durableId="293143423">
    <w:abstractNumId w:val="6"/>
  </w:num>
  <w:num w:numId="20" w16cid:durableId="2093037968">
    <w:abstractNumId w:val="20"/>
  </w:num>
  <w:num w:numId="21" w16cid:durableId="2000380281">
    <w:abstractNumId w:val="2"/>
  </w:num>
  <w:num w:numId="22" w16cid:durableId="3329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52F"/>
    <w:rsid w:val="00000BB0"/>
    <w:rsid w:val="000178B4"/>
    <w:rsid w:val="000275F2"/>
    <w:rsid w:val="000941AC"/>
    <w:rsid w:val="00097322"/>
    <w:rsid w:val="000E1533"/>
    <w:rsid w:val="000E2A18"/>
    <w:rsid w:val="00100318"/>
    <w:rsid w:val="00113EA4"/>
    <w:rsid w:val="0012794D"/>
    <w:rsid w:val="00130F27"/>
    <w:rsid w:val="00153D13"/>
    <w:rsid w:val="0017680A"/>
    <w:rsid w:val="00194469"/>
    <w:rsid w:val="001A7FCA"/>
    <w:rsid w:val="00203B41"/>
    <w:rsid w:val="002206E1"/>
    <w:rsid w:val="00221386"/>
    <w:rsid w:val="002251EE"/>
    <w:rsid w:val="00255171"/>
    <w:rsid w:val="0027225B"/>
    <w:rsid w:val="002A37AA"/>
    <w:rsid w:val="002E1ED2"/>
    <w:rsid w:val="00316D05"/>
    <w:rsid w:val="00317841"/>
    <w:rsid w:val="00322D07"/>
    <w:rsid w:val="0033513D"/>
    <w:rsid w:val="0037168B"/>
    <w:rsid w:val="00396530"/>
    <w:rsid w:val="003A057E"/>
    <w:rsid w:val="003A41D2"/>
    <w:rsid w:val="003C794B"/>
    <w:rsid w:val="003E3608"/>
    <w:rsid w:val="004010F4"/>
    <w:rsid w:val="00405D26"/>
    <w:rsid w:val="00437BD0"/>
    <w:rsid w:val="00447D2E"/>
    <w:rsid w:val="00463722"/>
    <w:rsid w:val="004669F1"/>
    <w:rsid w:val="0047652F"/>
    <w:rsid w:val="00481565"/>
    <w:rsid w:val="00490241"/>
    <w:rsid w:val="0049603A"/>
    <w:rsid w:val="0049768A"/>
    <w:rsid w:val="004E4CDA"/>
    <w:rsid w:val="004F4252"/>
    <w:rsid w:val="00517B9C"/>
    <w:rsid w:val="00527DBB"/>
    <w:rsid w:val="00554AAF"/>
    <w:rsid w:val="005578D7"/>
    <w:rsid w:val="005753EA"/>
    <w:rsid w:val="0058371B"/>
    <w:rsid w:val="00594259"/>
    <w:rsid w:val="005D699C"/>
    <w:rsid w:val="0060215A"/>
    <w:rsid w:val="006023F7"/>
    <w:rsid w:val="006143CC"/>
    <w:rsid w:val="00620705"/>
    <w:rsid w:val="00672244"/>
    <w:rsid w:val="00675534"/>
    <w:rsid w:val="006761ED"/>
    <w:rsid w:val="00684E45"/>
    <w:rsid w:val="006A140A"/>
    <w:rsid w:val="006D092C"/>
    <w:rsid w:val="00705A75"/>
    <w:rsid w:val="007612E5"/>
    <w:rsid w:val="007724A4"/>
    <w:rsid w:val="00773EF9"/>
    <w:rsid w:val="00787CB9"/>
    <w:rsid w:val="00790B09"/>
    <w:rsid w:val="00791629"/>
    <w:rsid w:val="007E0934"/>
    <w:rsid w:val="007E52BC"/>
    <w:rsid w:val="008643BC"/>
    <w:rsid w:val="008A2CCB"/>
    <w:rsid w:val="008B0E89"/>
    <w:rsid w:val="008B26A5"/>
    <w:rsid w:val="008B330C"/>
    <w:rsid w:val="008D7A15"/>
    <w:rsid w:val="008E17D5"/>
    <w:rsid w:val="00910C03"/>
    <w:rsid w:val="009414C4"/>
    <w:rsid w:val="00952218"/>
    <w:rsid w:val="009647E8"/>
    <w:rsid w:val="009C6D20"/>
    <w:rsid w:val="009D0F94"/>
    <w:rsid w:val="009D3BEB"/>
    <w:rsid w:val="009E45CC"/>
    <w:rsid w:val="009F68C6"/>
    <w:rsid w:val="00A40054"/>
    <w:rsid w:val="00A41B85"/>
    <w:rsid w:val="00A46548"/>
    <w:rsid w:val="00A5060E"/>
    <w:rsid w:val="00A517EF"/>
    <w:rsid w:val="00A874BA"/>
    <w:rsid w:val="00A9072E"/>
    <w:rsid w:val="00A9458C"/>
    <w:rsid w:val="00AB2914"/>
    <w:rsid w:val="00AC45BA"/>
    <w:rsid w:val="00AC6DBC"/>
    <w:rsid w:val="00B03396"/>
    <w:rsid w:val="00B07807"/>
    <w:rsid w:val="00B34D77"/>
    <w:rsid w:val="00B354D2"/>
    <w:rsid w:val="00B72CE8"/>
    <w:rsid w:val="00B901EB"/>
    <w:rsid w:val="00BA749F"/>
    <w:rsid w:val="00BC15AD"/>
    <w:rsid w:val="00BE229E"/>
    <w:rsid w:val="00BE2C9E"/>
    <w:rsid w:val="00C51182"/>
    <w:rsid w:val="00C72FAE"/>
    <w:rsid w:val="00CC66F9"/>
    <w:rsid w:val="00CC6DC0"/>
    <w:rsid w:val="00CD2FD9"/>
    <w:rsid w:val="00CD43AD"/>
    <w:rsid w:val="00CF004A"/>
    <w:rsid w:val="00D06360"/>
    <w:rsid w:val="00D51F54"/>
    <w:rsid w:val="00D6772F"/>
    <w:rsid w:val="00D804D4"/>
    <w:rsid w:val="00D959F1"/>
    <w:rsid w:val="00DD39AF"/>
    <w:rsid w:val="00E074A8"/>
    <w:rsid w:val="00E2454B"/>
    <w:rsid w:val="00E26B4E"/>
    <w:rsid w:val="00E53BDD"/>
    <w:rsid w:val="00EA32A2"/>
    <w:rsid w:val="00EB0643"/>
    <w:rsid w:val="00EB36CA"/>
    <w:rsid w:val="00EB4F39"/>
    <w:rsid w:val="00EC3F08"/>
    <w:rsid w:val="00ED4ACA"/>
    <w:rsid w:val="00F11AB3"/>
    <w:rsid w:val="00F1590D"/>
    <w:rsid w:val="00F255AC"/>
    <w:rsid w:val="00F30840"/>
    <w:rsid w:val="00F3220E"/>
    <w:rsid w:val="00F42843"/>
    <w:rsid w:val="00F53A3B"/>
    <w:rsid w:val="00F71982"/>
    <w:rsid w:val="00F940FA"/>
    <w:rsid w:val="00FC4366"/>
    <w:rsid w:val="00FC5187"/>
    <w:rsid w:val="00FD69E9"/>
    <w:rsid w:val="00FF46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40326"/>
  <w15:chartTrackingRefBased/>
  <w15:docId w15:val="{2A4DF641-58AD-40D9-AEA2-D77A2840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hnschrift SemiLight" w:eastAsiaTheme="minorHAnsi" w:hAnsi="Bahnschrift SemiLight"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6530"/>
    <w:pPr>
      <w:ind w:left="720"/>
      <w:contextualSpacing/>
    </w:pPr>
  </w:style>
  <w:style w:type="character" w:styleId="Odwoaniedokomentarza">
    <w:name w:val="annotation reference"/>
    <w:basedOn w:val="Domylnaczcionkaakapitu"/>
    <w:uiPriority w:val="99"/>
    <w:semiHidden/>
    <w:unhideWhenUsed/>
    <w:rsid w:val="00F1590D"/>
    <w:rPr>
      <w:sz w:val="16"/>
      <w:szCs w:val="16"/>
    </w:rPr>
  </w:style>
  <w:style w:type="paragraph" w:styleId="Tekstkomentarza">
    <w:name w:val="annotation text"/>
    <w:basedOn w:val="Normalny"/>
    <w:link w:val="TekstkomentarzaZnak"/>
    <w:uiPriority w:val="99"/>
    <w:semiHidden/>
    <w:unhideWhenUsed/>
    <w:rsid w:val="00F159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590D"/>
    <w:rPr>
      <w:sz w:val="20"/>
      <w:szCs w:val="20"/>
    </w:rPr>
  </w:style>
  <w:style w:type="paragraph" w:styleId="Tematkomentarza">
    <w:name w:val="annotation subject"/>
    <w:basedOn w:val="Tekstkomentarza"/>
    <w:next w:val="Tekstkomentarza"/>
    <w:link w:val="TematkomentarzaZnak"/>
    <w:uiPriority w:val="99"/>
    <w:semiHidden/>
    <w:unhideWhenUsed/>
    <w:rsid w:val="00F1590D"/>
    <w:rPr>
      <w:b/>
      <w:bCs/>
    </w:rPr>
  </w:style>
  <w:style w:type="character" w:customStyle="1" w:styleId="TematkomentarzaZnak">
    <w:name w:val="Temat komentarza Znak"/>
    <w:basedOn w:val="TekstkomentarzaZnak"/>
    <w:link w:val="Tematkomentarza"/>
    <w:uiPriority w:val="99"/>
    <w:semiHidden/>
    <w:rsid w:val="00F1590D"/>
    <w:rPr>
      <w:b/>
      <w:bCs/>
      <w:sz w:val="20"/>
      <w:szCs w:val="20"/>
    </w:rPr>
  </w:style>
  <w:style w:type="paragraph" w:styleId="Tekstdymka">
    <w:name w:val="Balloon Text"/>
    <w:basedOn w:val="Normalny"/>
    <w:link w:val="TekstdymkaZnak"/>
    <w:uiPriority w:val="99"/>
    <w:semiHidden/>
    <w:unhideWhenUsed/>
    <w:rsid w:val="00F1590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9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68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911</TotalTime>
  <Pages>5</Pages>
  <Words>1534</Words>
  <Characters>9206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Perkowski</dc:creator>
  <cp:keywords/>
  <dc:description/>
  <cp:lastModifiedBy>Łukasz Gajda</cp:lastModifiedBy>
  <cp:revision>272</cp:revision>
  <cp:lastPrinted>2023-02-09T10:35:00Z</cp:lastPrinted>
  <dcterms:created xsi:type="dcterms:W3CDTF">2021-07-07T11:32:00Z</dcterms:created>
  <dcterms:modified xsi:type="dcterms:W3CDTF">2023-09-07T07:59:00Z</dcterms:modified>
</cp:coreProperties>
</file>