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ED25" w14:textId="77777777" w:rsidR="009A0337" w:rsidRDefault="009A0337"/>
    <w:p w14:paraId="24B5A990" w14:textId="32350F9D" w:rsidR="002B6A0D" w:rsidRPr="00CE6F66" w:rsidRDefault="002B6A0D" w:rsidP="002B6A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>Nr ref. sprawy: TI - II /</w:t>
      </w:r>
      <w:r w:rsidR="00041A1A">
        <w:rPr>
          <w:rFonts w:ascii="Arial" w:hAnsi="Arial" w:cs="Arial"/>
          <w:b/>
        </w:rPr>
        <w:t xml:space="preserve"> </w:t>
      </w:r>
      <w:r w:rsidR="00761DEF">
        <w:rPr>
          <w:rFonts w:ascii="Arial" w:hAnsi="Arial" w:cs="Arial"/>
          <w:b/>
        </w:rPr>
        <w:t>1170</w:t>
      </w:r>
      <w:r w:rsidR="00041A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/202</w:t>
      </w:r>
      <w:r w:rsidR="00041A1A">
        <w:rPr>
          <w:rFonts w:ascii="Arial" w:hAnsi="Arial" w:cs="Arial"/>
          <w:b/>
        </w:rPr>
        <w:t>4</w:t>
      </w:r>
      <w:r w:rsidRPr="00CE6F6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CE6F66">
        <w:rPr>
          <w:rFonts w:ascii="Arial" w:hAnsi="Arial" w:cs="Arial"/>
          <w:b/>
          <w:bCs/>
          <w:sz w:val="24"/>
          <w:szCs w:val="24"/>
          <w:u w:val="single"/>
        </w:rPr>
        <w:t>Załącznik Nr 4</w:t>
      </w:r>
    </w:p>
    <w:p w14:paraId="6836BD6C" w14:textId="77777777" w:rsidR="002B6A0D" w:rsidRPr="00CE6F66" w:rsidRDefault="002B6A0D" w:rsidP="002B6A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F6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do Ogłoszenia / SWZ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2B6A0D" w14:paraId="43013D96" w14:textId="77777777" w:rsidTr="00370B48">
        <w:trPr>
          <w:trHeight w:val="1651"/>
        </w:trPr>
        <w:tc>
          <w:tcPr>
            <w:tcW w:w="4390" w:type="dxa"/>
          </w:tcPr>
          <w:p w14:paraId="170DB659" w14:textId="77777777" w:rsidR="002B6A0D" w:rsidRDefault="002B6A0D" w:rsidP="00370B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92D35" w14:textId="77777777" w:rsidR="002B6A0D" w:rsidRDefault="002B6A0D" w:rsidP="00370B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7F88F" w14:textId="77777777" w:rsidR="002B6A0D" w:rsidRDefault="002B6A0D" w:rsidP="00370B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76987" w14:textId="77777777" w:rsidR="002B6A0D" w:rsidRDefault="002B6A0D" w:rsidP="00370B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D8493F" w14:textId="77777777" w:rsidR="002B6A0D" w:rsidRDefault="002B6A0D" w:rsidP="00370B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7EAA43" w14:textId="77777777" w:rsidR="002B6A0D" w:rsidRDefault="002B6A0D" w:rsidP="00370B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6A4E9" w14:textId="77777777" w:rsidR="002B6A0D" w:rsidRPr="000406C2" w:rsidRDefault="002B6A0D" w:rsidP="00370B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</w:t>
            </w:r>
            <w:r w:rsidRPr="000406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pieczątka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Wykonawcy</w:t>
            </w:r>
            <w:r w:rsidRPr="000406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1A46D26" w14:textId="77777777" w:rsidR="002B6A0D" w:rsidRPr="009A636E" w:rsidRDefault="002B6A0D" w:rsidP="002B6A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FC137C" w14:textId="77777777" w:rsidR="002B6A0D" w:rsidRPr="000F229D" w:rsidRDefault="002B6A0D" w:rsidP="002B6A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229D">
        <w:rPr>
          <w:rFonts w:ascii="Arial" w:hAnsi="Arial" w:cs="Arial"/>
          <w:b/>
          <w:bCs/>
          <w:sz w:val="28"/>
          <w:szCs w:val="28"/>
        </w:rPr>
        <w:t>TYPOWANIE   ROBÓT   -   KOSZTORYS OFERTOWY</w:t>
      </w:r>
    </w:p>
    <w:p w14:paraId="50845D3A" w14:textId="2B091381" w:rsidR="002B6A0D" w:rsidRPr="0046362D" w:rsidRDefault="002B6A0D" w:rsidP="002B6A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229D">
        <w:rPr>
          <w:rFonts w:ascii="Arial" w:hAnsi="Arial" w:cs="Arial"/>
          <w:b/>
          <w:bCs/>
          <w:sz w:val="24"/>
          <w:szCs w:val="24"/>
        </w:rPr>
        <w:t xml:space="preserve">wykonanie remontu dachu Budynku Głównego na terenie DPW Pietrasze - Wasilków </w:t>
      </w:r>
      <w:r w:rsidRPr="00581C7B">
        <w:rPr>
          <w:rFonts w:ascii="Arial" w:hAnsi="Arial" w:cs="Arial"/>
          <w:b/>
          <w:bCs/>
          <w:sz w:val="24"/>
          <w:szCs w:val="24"/>
        </w:rPr>
        <w:t xml:space="preserve">na </w:t>
      </w:r>
      <w:r w:rsidR="00581C7B" w:rsidRPr="00871543">
        <w:rPr>
          <w:rFonts w:ascii="Arial" w:hAnsi="Arial" w:cs="Arial"/>
          <w:b/>
          <w:bCs/>
          <w:sz w:val="24"/>
          <w:szCs w:val="24"/>
        </w:rPr>
        <w:t>SUW Pietrasze</w:t>
      </w:r>
      <w:r w:rsidR="00581C7B" w:rsidRPr="00871543">
        <w:rPr>
          <w:rFonts w:ascii="Arial" w:hAnsi="Arial" w:cs="Arial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559"/>
        <w:gridCol w:w="1559"/>
        <w:gridCol w:w="1746"/>
      </w:tblGrid>
      <w:tr w:rsidR="002B6A0D" w14:paraId="05C6FD96" w14:textId="77777777" w:rsidTr="00370B48">
        <w:tc>
          <w:tcPr>
            <w:tcW w:w="562" w:type="dxa"/>
            <w:vAlign w:val="center"/>
          </w:tcPr>
          <w:p w14:paraId="00F96A78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64" w:type="dxa"/>
            <w:vAlign w:val="center"/>
          </w:tcPr>
          <w:p w14:paraId="7B761C63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robót</w:t>
            </w:r>
          </w:p>
        </w:tc>
        <w:tc>
          <w:tcPr>
            <w:tcW w:w="1559" w:type="dxa"/>
            <w:vAlign w:val="center"/>
          </w:tcPr>
          <w:p w14:paraId="7D2BF4E7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59" w:type="dxa"/>
          </w:tcPr>
          <w:p w14:paraId="1A5F3FBA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</w:tc>
        <w:tc>
          <w:tcPr>
            <w:tcW w:w="1746" w:type="dxa"/>
          </w:tcPr>
          <w:p w14:paraId="531C7525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[zł]</w:t>
            </w:r>
          </w:p>
        </w:tc>
      </w:tr>
      <w:tr w:rsidR="007762F4" w14:paraId="6EB44186" w14:textId="77777777" w:rsidTr="00370B48">
        <w:tc>
          <w:tcPr>
            <w:tcW w:w="562" w:type="dxa"/>
            <w:vAlign w:val="center"/>
          </w:tcPr>
          <w:p w14:paraId="114B554A" w14:textId="1442A00D" w:rsidR="007762F4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14:paraId="1213B6AD" w14:textId="3A33719A" w:rsidR="007762F4" w:rsidRPr="007762F4" w:rsidRDefault="007762F4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Przygotowanie istniejącego podłoża papowego ( </w:t>
            </w:r>
            <w:r w:rsidRPr="00570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czyszczenie, naprawy, uzupełnienia, gruntowanie</w:t>
            </w: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559" w:type="dxa"/>
            <w:vAlign w:val="center"/>
          </w:tcPr>
          <w:p w14:paraId="1953C691" w14:textId="2A07EA10" w:rsidR="007762F4" w:rsidRPr="005D786C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2 818, 00 m</w:t>
            </w:r>
            <w:r w:rsidRPr="007762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DF57999" w14:textId="77777777" w:rsidR="007762F4" w:rsidRDefault="007762F4" w:rsidP="00370B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D46C305" w14:textId="77777777" w:rsidR="007762F4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60F77550" w14:textId="77777777" w:rsidTr="00370B48">
        <w:tc>
          <w:tcPr>
            <w:tcW w:w="562" w:type="dxa"/>
            <w:vAlign w:val="center"/>
          </w:tcPr>
          <w:p w14:paraId="3DFB219C" w14:textId="44F675F1" w:rsidR="002B6A0D" w:rsidRPr="00D5552D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14:paraId="66452766" w14:textId="0EA8020E" w:rsidR="002B6A0D" w:rsidRPr="007762F4" w:rsidRDefault="002B6A0D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Demontaż obróbek blacharskich </w:t>
            </w:r>
            <w:proofErr w:type="spellStart"/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ogniomuru</w:t>
            </w:r>
            <w:proofErr w:type="spellEnd"/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F4"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i ponowny montaż </w:t>
            </w:r>
          </w:p>
        </w:tc>
        <w:tc>
          <w:tcPr>
            <w:tcW w:w="1559" w:type="dxa"/>
            <w:vAlign w:val="center"/>
          </w:tcPr>
          <w:p w14:paraId="06056A12" w14:textId="2C9E036F" w:rsidR="002B6A0D" w:rsidRPr="005D786C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5D786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559" w:type="dxa"/>
            <w:vAlign w:val="center"/>
          </w:tcPr>
          <w:p w14:paraId="18C2EB3D" w14:textId="77777777" w:rsidR="002B6A0D" w:rsidRDefault="002B6A0D" w:rsidP="00370B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8C74D91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3160A83F" w14:textId="77777777" w:rsidTr="00370B48">
        <w:tc>
          <w:tcPr>
            <w:tcW w:w="562" w:type="dxa"/>
            <w:vAlign w:val="center"/>
          </w:tcPr>
          <w:p w14:paraId="105C5C67" w14:textId="3E17765E" w:rsidR="002B6A0D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14:paraId="425182D5" w14:textId="2F5EEBE5" w:rsidR="002B6A0D" w:rsidRPr="007762F4" w:rsidRDefault="007762F4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Naprawa fragmentu podłoża papowego ( </w:t>
            </w:r>
            <w:r w:rsidRPr="00776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zapewnienie właściwego odpływu wody opadowej z dachu przy nadbudówce od strony pulsatora nr 3</w:t>
            </w: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559" w:type="dxa"/>
            <w:vAlign w:val="center"/>
          </w:tcPr>
          <w:p w14:paraId="4C14EDAF" w14:textId="3F690C9D" w:rsidR="002B6A0D" w:rsidRPr="005D786C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 00 m</w:t>
            </w:r>
            <w:r w:rsidRPr="007762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9EF3747" w14:textId="77777777" w:rsidR="002B6A0D" w:rsidRDefault="002B6A0D" w:rsidP="00370B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49287D6D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5E674BC6" w14:textId="77777777" w:rsidTr="00370B48">
        <w:tc>
          <w:tcPr>
            <w:tcW w:w="562" w:type="dxa"/>
            <w:vAlign w:val="center"/>
          </w:tcPr>
          <w:p w14:paraId="64235712" w14:textId="2524C97E" w:rsidR="002B6A0D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14:paraId="3AD033BE" w14:textId="4FEEFDD3" w:rsidR="002B6A0D" w:rsidRPr="007762F4" w:rsidRDefault="007762F4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Ułożenie nowej papy termozgrzewalnej, jednowarstwowej, wierzchniego krycia z wywinięciem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ogniomur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naświetle wraz z obróbka podstaw wentylatorów</w:t>
            </w:r>
          </w:p>
        </w:tc>
        <w:tc>
          <w:tcPr>
            <w:tcW w:w="1559" w:type="dxa"/>
            <w:vAlign w:val="center"/>
          </w:tcPr>
          <w:p w14:paraId="605DD092" w14:textId="1B5547CD" w:rsidR="002B6A0D" w:rsidRPr="005D786C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2F4">
              <w:rPr>
                <w:rFonts w:ascii="Times New Roman" w:hAnsi="Times New Roman" w:cs="Times New Roman"/>
                <w:sz w:val="24"/>
                <w:szCs w:val="24"/>
              </w:rPr>
              <w:t xml:space="preserve"> 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 m</w:t>
            </w:r>
            <w:r w:rsidRPr="005D78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A1754FF" w14:textId="77777777" w:rsidR="002B6A0D" w:rsidRDefault="002B6A0D" w:rsidP="00370B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3C2479F4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0E14E2A3" w14:textId="77777777" w:rsidTr="00370B48">
        <w:tc>
          <w:tcPr>
            <w:tcW w:w="562" w:type="dxa"/>
            <w:vAlign w:val="center"/>
          </w:tcPr>
          <w:p w14:paraId="3BD2C55E" w14:textId="0F52BC58" w:rsidR="002B6A0D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14:paraId="1FEA8A35" w14:textId="64FFC119" w:rsidR="002B6A0D" w:rsidRPr="007762F4" w:rsidRDefault="007762F4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kominków wentylacyjnych przestrzeni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podpapowej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776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jeden kominek na 40 m</w:t>
            </w:r>
            <w:r w:rsidRPr="007762F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776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powierzchni dachu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03C4CBAE" w14:textId="70D2E09C" w:rsidR="002B6A0D" w:rsidRPr="005D786C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szt. </w:t>
            </w:r>
          </w:p>
        </w:tc>
        <w:tc>
          <w:tcPr>
            <w:tcW w:w="1559" w:type="dxa"/>
            <w:vAlign w:val="center"/>
          </w:tcPr>
          <w:p w14:paraId="2FC67D12" w14:textId="77777777" w:rsidR="002B6A0D" w:rsidRDefault="002B6A0D" w:rsidP="00370B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6CB8F17B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63F2A32C" w14:textId="77777777" w:rsidTr="00370B48">
        <w:tc>
          <w:tcPr>
            <w:tcW w:w="562" w:type="dxa"/>
            <w:vAlign w:val="center"/>
          </w:tcPr>
          <w:p w14:paraId="524750DE" w14:textId="74104013" w:rsidR="002B6A0D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14:paraId="14F643B2" w14:textId="7B6A7213" w:rsidR="002B6A0D" w:rsidRPr="007762F4" w:rsidRDefault="007762F4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Mocowanie listwami aluminiowymi ułożonej papy do ścian świetlika</w:t>
            </w:r>
          </w:p>
        </w:tc>
        <w:tc>
          <w:tcPr>
            <w:tcW w:w="1559" w:type="dxa"/>
            <w:vAlign w:val="center"/>
          </w:tcPr>
          <w:p w14:paraId="468FBE7C" w14:textId="54EB92CC" w:rsidR="002B6A0D" w:rsidRPr="005D786C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A0D">
              <w:rPr>
                <w:rFonts w:ascii="Times New Roman" w:hAnsi="Times New Roman" w:cs="Times New Roman"/>
                <w:sz w:val="24"/>
                <w:szCs w:val="24"/>
              </w:rPr>
              <w:t>0, 00 m</w:t>
            </w:r>
          </w:p>
        </w:tc>
        <w:tc>
          <w:tcPr>
            <w:tcW w:w="1559" w:type="dxa"/>
            <w:vAlign w:val="center"/>
          </w:tcPr>
          <w:p w14:paraId="138B6514" w14:textId="77777777" w:rsidR="002B6A0D" w:rsidRDefault="002B6A0D" w:rsidP="00370B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65B1756C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6EB867D7" w14:textId="77777777" w:rsidTr="00370B48">
        <w:tc>
          <w:tcPr>
            <w:tcW w:w="562" w:type="dxa"/>
            <w:vAlign w:val="center"/>
          </w:tcPr>
          <w:p w14:paraId="6E6AC13F" w14:textId="20CF18CB" w:rsidR="002B6A0D" w:rsidRDefault="007762F4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14:paraId="10848E2B" w14:textId="0BC23E54" w:rsidR="002B6A0D" w:rsidRPr="007762F4" w:rsidRDefault="007762F4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lecz do ściany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ogniomuru</w:t>
            </w:r>
            <w:proofErr w:type="spellEnd"/>
          </w:p>
        </w:tc>
        <w:tc>
          <w:tcPr>
            <w:tcW w:w="1559" w:type="dxa"/>
            <w:vAlign w:val="center"/>
          </w:tcPr>
          <w:p w14:paraId="484EB9E6" w14:textId="49CE808B" w:rsidR="002B6A0D" w:rsidRPr="005D786C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762F4">
              <w:rPr>
                <w:rFonts w:ascii="Times New Roman" w:hAnsi="Times New Roman" w:cs="Times New Roman"/>
                <w:sz w:val="24"/>
                <w:szCs w:val="24"/>
              </w:rPr>
              <w:t>, 00 m</w:t>
            </w:r>
          </w:p>
        </w:tc>
        <w:tc>
          <w:tcPr>
            <w:tcW w:w="1559" w:type="dxa"/>
            <w:vAlign w:val="center"/>
          </w:tcPr>
          <w:p w14:paraId="0F3E81D4" w14:textId="77777777" w:rsidR="002B6A0D" w:rsidRDefault="002B6A0D" w:rsidP="00370B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6C074A40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672638CF" w14:textId="77777777" w:rsidTr="00370B48">
        <w:tc>
          <w:tcPr>
            <w:tcW w:w="13790" w:type="dxa"/>
            <w:gridSpan w:val="5"/>
            <w:vAlign w:val="center"/>
          </w:tcPr>
          <w:p w14:paraId="3374A735" w14:textId="77777777" w:rsidR="002B6A0D" w:rsidRPr="007762F4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D3F58B9" w14:textId="77777777" w:rsidR="002B6A0D" w:rsidRPr="007762F4" w:rsidRDefault="002B6A0D" w:rsidP="00370B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Charakterystyka papy</w:t>
            </w:r>
          </w:p>
          <w:p w14:paraId="223B7B17" w14:textId="77777777" w:rsidR="002B6A0D" w:rsidRPr="007762F4" w:rsidRDefault="002B6A0D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papa asfaltowa, termozgrzewalna, renowacyjna, wierzchniego krycia o parametrach nie gorszych niż : </w:t>
            </w:r>
          </w:p>
          <w:p w14:paraId="5EEDD893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 osnowy : włóknina poliestrowa  ≥ 250 g/m</w:t>
            </w:r>
            <w:r w:rsidRPr="007762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9A7A95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rodzaj asfaltu : modyfikowany SBS ;</w:t>
            </w:r>
          </w:p>
          <w:p w14:paraId="725D97A4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giętkość papy :  ≤ -25</w:t>
            </w:r>
            <w:r w:rsidRPr="007762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C ;</w:t>
            </w:r>
          </w:p>
          <w:p w14:paraId="0B8F75E7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grubość papy :  ( 5,3 +/- 0,2 ) mm ;</w:t>
            </w:r>
          </w:p>
          <w:p w14:paraId="19AAD432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odporność na obciążenie statyczne : 15 kg/met. A ;</w:t>
            </w:r>
          </w:p>
          <w:p w14:paraId="499B3B42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wytrzymałość złącza na ścinanie : </w:t>
            </w:r>
          </w:p>
          <w:p w14:paraId="633D3C8C" w14:textId="77777777" w:rsidR="002B6A0D" w:rsidRPr="007762F4" w:rsidRDefault="002B6A0D" w:rsidP="00370B4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      -  zakład podłużny 900 +/- 250 N/50 mm ;</w:t>
            </w:r>
          </w:p>
          <w:p w14:paraId="3F48C471" w14:textId="77777777" w:rsidR="002B6A0D" w:rsidRPr="007762F4" w:rsidRDefault="002B6A0D" w:rsidP="00370B4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      -  zakład poprzeczny 1100 +/- 250 N/50 m ;</w:t>
            </w:r>
          </w:p>
          <w:p w14:paraId="65A4E702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wodoszczelność : wodoszczelna przy ciśnieniu 10 </w:t>
            </w:r>
            <w:proofErr w:type="spellStart"/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023F2E44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maksymalna siła rozciągająca :</w:t>
            </w:r>
          </w:p>
          <w:p w14:paraId="4CDEA7D1" w14:textId="77777777" w:rsidR="002B6A0D" w:rsidRPr="007762F4" w:rsidRDefault="002B6A0D" w:rsidP="00370B4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      -  kierunek wzdłuż :     1200 +/- 250 N/50 mm ;</w:t>
            </w:r>
          </w:p>
          <w:p w14:paraId="14D8D0DA" w14:textId="77777777" w:rsidR="002B6A0D" w:rsidRPr="007762F4" w:rsidRDefault="002B6A0D" w:rsidP="00370B4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 xml:space="preserve">       -  kierunek w poprzek :  900 +/- 250 N/50 mm ;</w:t>
            </w:r>
          </w:p>
          <w:p w14:paraId="5CD0F018" w14:textId="77777777" w:rsidR="002B6A0D" w:rsidRPr="007762F4" w:rsidRDefault="002B6A0D" w:rsidP="002B6A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bez azbestu i składników smoły węglowej ;</w:t>
            </w:r>
          </w:p>
          <w:p w14:paraId="5697ABB3" w14:textId="77777777" w:rsidR="002B6A0D" w:rsidRPr="007762F4" w:rsidRDefault="002B6A0D" w:rsidP="00370B48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materiałowa - 25 lat</w:t>
            </w:r>
          </w:p>
          <w:p w14:paraId="13A2C9D9" w14:textId="77777777" w:rsidR="002B6A0D" w:rsidRPr="007762F4" w:rsidRDefault="002B6A0D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F4">
              <w:rPr>
                <w:rFonts w:ascii="Times New Roman" w:hAnsi="Times New Roman" w:cs="Times New Roman"/>
                <w:sz w:val="24"/>
                <w:szCs w:val="24"/>
              </w:rPr>
              <w:t>Papa wyprodukowana w Polsce</w:t>
            </w:r>
          </w:p>
        </w:tc>
      </w:tr>
      <w:tr w:rsidR="002B6A0D" w14:paraId="57B406B6" w14:textId="77777777" w:rsidTr="00370B48">
        <w:tc>
          <w:tcPr>
            <w:tcW w:w="12044" w:type="dxa"/>
            <w:gridSpan w:val="4"/>
            <w:vAlign w:val="center"/>
          </w:tcPr>
          <w:p w14:paraId="7973B098" w14:textId="77777777" w:rsidR="002B6A0D" w:rsidRDefault="002B6A0D" w:rsidP="00370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</w:t>
            </w: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artość netto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664A9E9E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64AA0ABB" w14:textId="77777777" w:rsidTr="00370B48">
        <w:tc>
          <w:tcPr>
            <w:tcW w:w="12044" w:type="dxa"/>
            <w:gridSpan w:val="4"/>
            <w:vAlign w:val="center"/>
          </w:tcPr>
          <w:p w14:paraId="307262DD" w14:textId="77777777" w:rsidR="002B6A0D" w:rsidRPr="00E80640" w:rsidRDefault="002B6A0D" w:rsidP="00370B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[ zł ]</w:t>
            </w:r>
          </w:p>
        </w:tc>
        <w:tc>
          <w:tcPr>
            <w:tcW w:w="1746" w:type="dxa"/>
          </w:tcPr>
          <w:p w14:paraId="2F477D98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4166F7B8" w14:textId="77777777" w:rsidTr="00370B48">
        <w:tc>
          <w:tcPr>
            <w:tcW w:w="12044" w:type="dxa"/>
            <w:gridSpan w:val="4"/>
            <w:vAlign w:val="center"/>
          </w:tcPr>
          <w:p w14:paraId="6A6A91F4" w14:textId="77777777" w:rsidR="002B6A0D" w:rsidRDefault="002B6A0D" w:rsidP="00370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</w:t>
            </w: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</w:p>
        </w:tc>
        <w:tc>
          <w:tcPr>
            <w:tcW w:w="1746" w:type="dxa"/>
          </w:tcPr>
          <w:p w14:paraId="156E3EAC" w14:textId="77777777" w:rsidR="002B6A0D" w:rsidRDefault="002B6A0D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0D" w14:paraId="1EF4A30D" w14:textId="77777777" w:rsidTr="00370B48">
        <w:trPr>
          <w:trHeight w:val="562"/>
        </w:trPr>
        <w:tc>
          <w:tcPr>
            <w:tcW w:w="13790" w:type="dxa"/>
            <w:gridSpan w:val="5"/>
          </w:tcPr>
          <w:p w14:paraId="263A2044" w14:textId="77777777" w:rsidR="002B6A0D" w:rsidRPr="00E80640" w:rsidRDefault="002B6A0D" w:rsidP="00370B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06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Wartość brutto słownie :</w:t>
            </w:r>
          </w:p>
        </w:tc>
      </w:tr>
    </w:tbl>
    <w:p w14:paraId="270AB5F2" w14:textId="77777777" w:rsidR="002B6A0D" w:rsidRDefault="002B6A0D" w:rsidP="002B6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 !!!</w:t>
      </w:r>
    </w:p>
    <w:p w14:paraId="60F2D409" w14:textId="4E21A9F0" w:rsidR="002B6A0D" w:rsidRDefault="002B6A0D" w:rsidP="002B6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dostarczoną papę renowacyjną Wykonawca udziela Zamawiającemu gwarancji </w:t>
      </w:r>
      <w:r w:rsidRPr="00F26955">
        <w:rPr>
          <w:rFonts w:ascii="Times New Roman" w:hAnsi="Times New Roman" w:cs="Times New Roman"/>
          <w:b/>
          <w:bCs/>
          <w:sz w:val="24"/>
          <w:szCs w:val="24"/>
        </w:rPr>
        <w:t>na okres 25 lat</w:t>
      </w:r>
      <w:r>
        <w:rPr>
          <w:rFonts w:ascii="Times New Roman" w:hAnsi="Times New Roman" w:cs="Times New Roman"/>
          <w:sz w:val="24"/>
          <w:szCs w:val="24"/>
        </w:rPr>
        <w:t xml:space="preserve"> (słownie lat</w:t>
      </w:r>
      <w:r w:rsidR="00F26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4F59">
        <w:rPr>
          <w:rFonts w:ascii="Times New Roman" w:hAnsi="Times New Roman" w:cs="Times New Roman"/>
          <w:i/>
          <w:iCs/>
          <w:sz w:val="24"/>
          <w:szCs w:val="24"/>
        </w:rPr>
        <w:t>dwadzieścia pięć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5EBD5647" w14:textId="77777777" w:rsidR="002B6A0D" w:rsidRDefault="002B6A0D" w:rsidP="002B6A0D">
      <w:pPr>
        <w:rPr>
          <w:rFonts w:ascii="Times New Roman" w:hAnsi="Times New Roman" w:cs="Times New Roman"/>
          <w:sz w:val="24"/>
          <w:szCs w:val="24"/>
        </w:rPr>
      </w:pPr>
    </w:p>
    <w:p w14:paraId="20A3C90C" w14:textId="3FCD01BF" w:rsidR="002B6A0D" w:rsidRDefault="002B6A0D" w:rsidP="002B6A0D">
      <w:pPr>
        <w:rPr>
          <w:rFonts w:ascii="Times New Roman" w:hAnsi="Times New Roman" w:cs="Times New Roman"/>
          <w:sz w:val="20"/>
          <w:szCs w:val="20"/>
        </w:rPr>
      </w:pPr>
      <w:r w:rsidRPr="00D6349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63494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…………………………. </w:t>
      </w:r>
      <w:r w:rsidRPr="00D63494">
        <w:rPr>
          <w:rFonts w:ascii="Times New Roman" w:hAnsi="Times New Roman" w:cs="Times New Roman"/>
          <w:sz w:val="24"/>
          <w:szCs w:val="24"/>
        </w:rPr>
        <w:t>202</w:t>
      </w:r>
      <w:r w:rsidR="00041A1A">
        <w:rPr>
          <w:rFonts w:ascii="Times New Roman" w:hAnsi="Times New Roman" w:cs="Times New Roman"/>
          <w:sz w:val="24"/>
          <w:szCs w:val="24"/>
        </w:rPr>
        <w:t>4</w:t>
      </w:r>
      <w:r w:rsidRPr="00D63494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…………………………………………………………</w:t>
      </w:r>
    </w:p>
    <w:p w14:paraId="29D32816" w14:textId="36C8C046" w:rsidR="002B6A0D" w:rsidRDefault="002B6A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( </w:t>
      </w:r>
      <w:r w:rsidRPr="00D63494">
        <w:rPr>
          <w:rFonts w:ascii="Times New Roman" w:hAnsi="Times New Roman" w:cs="Times New Roman"/>
          <w:i/>
          <w:iCs/>
          <w:sz w:val="20"/>
          <w:szCs w:val="20"/>
        </w:rPr>
        <w:t>podpis i pieczęć osoby upoważnionej</w:t>
      </w:r>
      <w:r>
        <w:rPr>
          <w:rFonts w:ascii="Times New Roman" w:hAnsi="Times New Roman" w:cs="Times New Roman"/>
          <w:sz w:val="20"/>
          <w:szCs w:val="20"/>
        </w:rPr>
        <w:t xml:space="preserve"> ) </w:t>
      </w:r>
    </w:p>
    <w:p w14:paraId="078353DE" w14:textId="77777777" w:rsidR="00F26955" w:rsidRDefault="00F26955" w:rsidP="00F26955">
      <w:pPr>
        <w:rPr>
          <w:rFonts w:ascii="Times New Roman" w:hAnsi="Times New Roman" w:cs="Times New Roman"/>
          <w:sz w:val="20"/>
          <w:szCs w:val="20"/>
        </w:rPr>
      </w:pPr>
    </w:p>
    <w:p w14:paraId="17B540BE" w14:textId="1F818A53" w:rsidR="00F26955" w:rsidRPr="00F26955" w:rsidRDefault="00F26955" w:rsidP="00F26955">
      <w:pPr>
        <w:tabs>
          <w:tab w:val="left" w:pos="99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26955" w:rsidRPr="00F26955" w:rsidSect="002B6A0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2EE20" w14:textId="77777777" w:rsidR="00041A1A" w:rsidRDefault="00041A1A" w:rsidP="00041A1A">
      <w:pPr>
        <w:spacing w:after="0" w:line="240" w:lineRule="auto"/>
      </w:pPr>
      <w:r>
        <w:separator/>
      </w:r>
    </w:p>
  </w:endnote>
  <w:endnote w:type="continuationSeparator" w:id="0">
    <w:p w14:paraId="4DAF1841" w14:textId="77777777" w:rsidR="00041A1A" w:rsidRDefault="00041A1A" w:rsidP="0004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291127"/>
      <w:docPartObj>
        <w:docPartGallery w:val="Page Numbers (Bottom of Page)"/>
        <w:docPartUnique/>
      </w:docPartObj>
    </w:sdtPr>
    <w:sdtEndPr/>
    <w:sdtContent>
      <w:p w14:paraId="07B286B1" w14:textId="15F9EE5C" w:rsidR="00041A1A" w:rsidRDefault="00041A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3FB8C" w14:textId="77777777" w:rsidR="00041A1A" w:rsidRDefault="00041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8A31" w14:textId="77777777" w:rsidR="00041A1A" w:rsidRDefault="00041A1A" w:rsidP="00041A1A">
      <w:pPr>
        <w:spacing w:after="0" w:line="240" w:lineRule="auto"/>
      </w:pPr>
      <w:r>
        <w:separator/>
      </w:r>
    </w:p>
  </w:footnote>
  <w:footnote w:type="continuationSeparator" w:id="0">
    <w:p w14:paraId="17EE4257" w14:textId="77777777" w:rsidR="00041A1A" w:rsidRDefault="00041A1A" w:rsidP="0004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B2B67"/>
    <w:multiLevelType w:val="hybridMultilevel"/>
    <w:tmpl w:val="B160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5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0D"/>
    <w:rsid w:val="00041A1A"/>
    <w:rsid w:val="001E41DD"/>
    <w:rsid w:val="002B6A0D"/>
    <w:rsid w:val="0052783F"/>
    <w:rsid w:val="00570229"/>
    <w:rsid w:val="00581C7B"/>
    <w:rsid w:val="0067728E"/>
    <w:rsid w:val="006942D8"/>
    <w:rsid w:val="00761DEF"/>
    <w:rsid w:val="007762F4"/>
    <w:rsid w:val="00871543"/>
    <w:rsid w:val="009A0337"/>
    <w:rsid w:val="00C17235"/>
    <w:rsid w:val="00E54E6A"/>
    <w:rsid w:val="00F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A006"/>
  <w15:chartTrackingRefBased/>
  <w15:docId w15:val="{61E73873-CB7A-4DCB-BD38-4D898A9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A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A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A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1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A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Elżbieta Zakrzewska</cp:lastModifiedBy>
  <cp:revision>7</cp:revision>
  <dcterms:created xsi:type="dcterms:W3CDTF">2024-08-06T10:20:00Z</dcterms:created>
  <dcterms:modified xsi:type="dcterms:W3CDTF">2024-08-23T06:11:00Z</dcterms:modified>
</cp:coreProperties>
</file>